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DE58" w14:textId="4C57E60B" w:rsidR="00DE60F9" w:rsidRPr="00563FB0" w:rsidRDefault="00760C6B" w:rsidP="00A725CA">
      <w:pPr>
        <w:spacing w:after="0" w:line="240" w:lineRule="auto"/>
        <w:jc w:val="center"/>
        <w:rPr>
          <w:rFonts w:ascii="Times New Roman" w:hAnsi="Times New Roman" w:cs="Times New Roman"/>
          <w:sz w:val="24"/>
          <w:szCs w:val="24"/>
          <w:vertAlign w:val="superscript"/>
        </w:rPr>
      </w:pPr>
      <w:proofErr w:type="spellStart"/>
      <w:r w:rsidRPr="00760C6B">
        <w:rPr>
          <w:rFonts w:ascii="Times New Roman" w:hAnsi="Times New Roman" w:cs="Times New Roman"/>
          <w:sz w:val="24"/>
          <w:szCs w:val="24"/>
        </w:rPr>
        <w:t>Торгонская</w:t>
      </w:r>
      <w:proofErr w:type="spellEnd"/>
      <w:r w:rsidRPr="00760C6B">
        <w:rPr>
          <w:rFonts w:ascii="Times New Roman" w:hAnsi="Times New Roman" w:cs="Times New Roman"/>
          <w:sz w:val="24"/>
          <w:szCs w:val="24"/>
        </w:rPr>
        <w:t xml:space="preserve"> Т.В</w:t>
      </w:r>
      <w:r w:rsidR="00423D91">
        <w:rPr>
          <w:rFonts w:ascii="Times New Roman" w:hAnsi="Times New Roman" w:cs="Times New Roman"/>
          <w:sz w:val="24"/>
          <w:szCs w:val="24"/>
        </w:rPr>
        <w:t>.</w:t>
      </w:r>
    </w:p>
    <w:p w14:paraId="26AEB62F" w14:textId="4E73AD86" w:rsidR="00423D91" w:rsidRDefault="00423D91">
      <w:pPr>
        <w:spacing w:after="0" w:line="240" w:lineRule="auto"/>
        <w:jc w:val="center"/>
        <w:rPr>
          <w:rFonts w:ascii="Times New Roman" w:hAnsi="Times New Roman" w:cs="Times New Roman"/>
        </w:rPr>
      </w:pPr>
      <w:r w:rsidRPr="00097130">
        <w:rPr>
          <w:rFonts w:ascii="Times New Roman" w:hAnsi="Times New Roman" w:cs="Times New Roman"/>
        </w:rPr>
        <w:t>ФГАОУ ВО «Национальный исследовательский ядерный университет «МИФИ», г. Москва</w:t>
      </w:r>
    </w:p>
    <w:p w14:paraId="6DDFB500" w14:textId="1B9C0AD2" w:rsidR="00423D91" w:rsidRPr="00A725CA" w:rsidRDefault="00423D91" w:rsidP="00A725CA">
      <w:pPr>
        <w:spacing w:after="0" w:line="240" w:lineRule="auto"/>
        <w:ind w:firstLine="708"/>
        <w:jc w:val="center"/>
        <w:rPr>
          <w:rFonts w:ascii="Times New Roman" w:hAnsi="Times New Roman" w:cs="Times New Roman"/>
          <w:sz w:val="24"/>
          <w:szCs w:val="24"/>
        </w:rPr>
      </w:pPr>
      <w:r w:rsidRPr="00A725CA">
        <w:t>zavalovat261@gmail.com</w:t>
      </w:r>
    </w:p>
    <w:p w14:paraId="63E721B3" w14:textId="77777777" w:rsidR="00423D91" w:rsidRPr="00A725CA" w:rsidRDefault="00423D91" w:rsidP="00A725CA">
      <w:pPr>
        <w:spacing w:after="0" w:line="240" w:lineRule="auto"/>
        <w:ind w:firstLine="708"/>
        <w:jc w:val="center"/>
        <w:rPr>
          <w:rFonts w:ascii="Times New Roman" w:hAnsi="Times New Roman" w:cs="Times New Roman"/>
          <w:sz w:val="24"/>
          <w:szCs w:val="24"/>
        </w:rPr>
      </w:pPr>
    </w:p>
    <w:p w14:paraId="23140B7F" w14:textId="2D6AC1DB" w:rsidR="00563FB0" w:rsidRPr="003956F4" w:rsidRDefault="003956F4" w:rsidP="004A2D13">
      <w:pPr>
        <w:jc w:val="center"/>
        <w:rPr>
          <w:rFonts w:ascii="Times New Roman" w:hAnsi="Times New Roman" w:cs="Times New Roman"/>
          <w:b/>
          <w:sz w:val="24"/>
          <w:szCs w:val="24"/>
        </w:rPr>
      </w:pPr>
      <w:r w:rsidRPr="003956F4">
        <w:rPr>
          <w:rFonts w:ascii="Times New Roman" w:hAnsi="Times New Roman" w:cs="Times New Roman"/>
          <w:b/>
          <w:sz w:val="24"/>
          <w:szCs w:val="24"/>
        </w:rPr>
        <w:t>Использование программных продуктов 1С</w:t>
      </w:r>
      <w:r w:rsidR="004A2D13">
        <w:rPr>
          <w:rFonts w:ascii="Times New Roman" w:hAnsi="Times New Roman" w:cs="Times New Roman"/>
          <w:b/>
          <w:sz w:val="24"/>
          <w:szCs w:val="24"/>
        </w:rPr>
        <w:t xml:space="preserve"> и инструментов искусственного интеллекта</w:t>
      </w:r>
      <w:r w:rsidR="00BC3BA3">
        <w:rPr>
          <w:rFonts w:ascii="Times New Roman" w:hAnsi="Times New Roman" w:cs="Times New Roman"/>
          <w:b/>
          <w:sz w:val="24"/>
          <w:szCs w:val="24"/>
        </w:rPr>
        <w:t xml:space="preserve"> </w:t>
      </w:r>
      <w:r w:rsidR="004A2D13">
        <w:rPr>
          <w:rFonts w:ascii="Times New Roman" w:hAnsi="Times New Roman" w:cs="Times New Roman"/>
          <w:b/>
          <w:sz w:val="24"/>
          <w:szCs w:val="24"/>
        </w:rPr>
        <w:t>для оптимизации бизнес-процессов в бухгалтерском учете</w:t>
      </w:r>
    </w:p>
    <w:p w14:paraId="3C8FEDED" w14:textId="368E7E2E" w:rsidR="001067A2" w:rsidRDefault="001067A2" w:rsidP="00A725CA">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Torgonskaya</w:t>
      </w:r>
      <w:proofErr w:type="spellEnd"/>
      <w:r w:rsidR="005037C5" w:rsidRPr="005037C5">
        <w:rPr>
          <w:rFonts w:ascii="Times New Roman" w:hAnsi="Times New Roman" w:cs="Times New Roman"/>
          <w:sz w:val="24"/>
          <w:szCs w:val="24"/>
          <w:lang w:val="en-US"/>
        </w:rPr>
        <w:t xml:space="preserve"> </w:t>
      </w:r>
      <w:r w:rsidR="005037C5">
        <w:rPr>
          <w:rFonts w:ascii="Times New Roman" w:hAnsi="Times New Roman" w:cs="Times New Roman"/>
          <w:sz w:val="24"/>
          <w:szCs w:val="24"/>
          <w:lang w:val="en-US"/>
        </w:rPr>
        <w:t>T.V</w:t>
      </w:r>
      <w:r w:rsidR="003956F4">
        <w:rPr>
          <w:rFonts w:ascii="Times New Roman" w:hAnsi="Times New Roman" w:cs="Times New Roman"/>
          <w:sz w:val="24"/>
          <w:szCs w:val="24"/>
          <w:lang w:val="en-US"/>
        </w:rPr>
        <w:t>.</w:t>
      </w:r>
    </w:p>
    <w:p w14:paraId="67218CA8" w14:textId="2A0B8AB5" w:rsidR="00423D91" w:rsidRDefault="00423D91" w:rsidP="00A725CA">
      <w:pPr>
        <w:spacing w:after="0" w:line="240" w:lineRule="auto"/>
        <w:ind w:firstLine="708"/>
        <w:jc w:val="center"/>
        <w:rPr>
          <w:rFonts w:ascii="Times New Roman" w:hAnsi="Times New Roman" w:cs="Times New Roman"/>
          <w:color w:val="000000"/>
          <w:sz w:val="24"/>
          <w:szCs w:val="24"/>
          <w:lang w:val="en-US"/>
        </w:rPr>
      </w:pPr>
      <w:r w:rsidRPr="007C46F9">
        <w:rPr>
          <w:rFonts w:ascii="Times New Roman" w:hAnsi="Times New Roman" w:cs="Times New Roman"/>
          <w:color w:val="000000"/>
          <w:sz w:val="24"/>
          <w:szCs w:val="24"/>
          <w:lang w:val="en-US"/>
        </w:rPr>
        <w:t xml:space="preserve">National Research Nuclear University </w:t>
      </w:r>
      <w:proofErr w:type="spellStart"/>
      <w:r w:rsidRPr="007C46F9">
        <w:rPr>
          <w:rFonts w:ascii="Times New Roman" w:hAnsi="Times New Roman" w:cs="Times New Roman"/>
          <w:color w:val="000000"/>
          <w:sz w:val="24"/>
          <w:szCs w:val="24"/>
          <w:lang w:val="en-US"/>
        </w:rPr>
        <w:t>MEPhI</w:t>
      </w:r>
      <w:proofErr w:type="spellEnd"/>
    </w:p>
    <w:p w14:paraId="17D4F9E1" w14:textId="77777777" w:rsidR="00423D91" w:rsidRDefault="00423D91" w:rsidP="00A725CA">
      <w:pPr>
        <w:spacing w:after="0" w:line="240" w:lineRule="auto"/>
        <w:ind w:firstLine="708"/>
        <w:jc w:val="center"/>
        <w:rPr>
          <w:rFonts w:ascii="Times New Roman" w:hAnsi="Times New Roman" w:cs="Times New Roman"/>
          <w:color w:val="000000"/>
          <w:sz w:val="24"/>
          <w:szCs w:val="24"/>
          <w:lang w:val="en-US"/>
        </w:rPr>
      </w:pPr>
    </w:p>
    <w:p w14:paraId="14517024" w14:textId="7B827B9F" w:rsidR="004A2D13" w:rsidRPr="00A725CA" w:rsidRDefault="004A2D13" w:rsidP="00F77F35">
      <w:pPr>
        <w:ind w:firstLine="708"/>
        <w:jc w:val="center"/>
        <w:rPr>
          <w:rFonts w:ascii="Times New Roman" w:hAnsi="Times New Roman" w:cs="Times New Roman"/>
          <w:b/>
          <w:color w:val="000000"/>
          <w:sz w:val="24"/>
          <w:szCs w:val="24"/>
          <w:lang w:val="en-US"/>
        </w:rPr>
      </w:pPr>
      <w:r w:rsidRPr="00A725CA">
        <w:rPr>
          <w:rFonts w:ascii="Times New Roman" w:hAnsi="Times New Roman" w:cs="Times New Roman"/>
          <w:b/>
          <w:color w:val="000000"/>
          <w:sz w:val="24"/>
          <w:szCs w:val="24"/>
          <w:lang w:val="en-US"/>
        </w:rPr>
        <w:t xml:space="preserve">Using 1C software products and </w:t>
      </w:r>
      <w:r w:rsidR="00880495">
        <w:rPr>
          <w:rFonts w:ascii="Times New Roman" w:hAnsi="Times New Roman" w:cs="Times New Roman"/>
          <w:b/>
          <w:color w:val="000000"/>
          <w:sz w:val="24"/>
          <w:szCs w:val="24"/>
          <w:lang w:val="en-US"/>
        </w:rPr>
        <w:t>AI</w:t>
      </w:r>
      <w:r w:rsidRPr="00A725CA">
        <w:rPr>
          <w:rFonts w:ascii="Times New Roman" w:hAnsi="Times New Roman" w:cs="Times New Roman"/>
          <w:b/>
          <w:color w:val="000000"/>
          <w:sz w:val="24"/>
          <w:szCs w:val="24"/>
          <w:lang w:val="en-US"/>
        </w:rPr>
        <w:t xml:space="preserve"> tools to optimize business processes in accounting</w:t>
      </w:r>
    </w:p>
    <w:p w14:paraId="5AC63B73" w14:textId="6BFA55C2" w:rsidR="001D7968" w:rsidRPr="00880495" w:rsidRDefault="001D7968" w:rsidP="00F77F35">
      <w:pPr>
        <w:ind w:firstLine="708"/>
        <w:jc w:val="center"/>
        <w:rPr>
          <w:rFonts w:ascii="Times New Roman" w:hAnsi="Times New Roman" w:cs="Times New Roman"/>
          <w:b/>
          <w:sz w:val="24"/>
          <w:szCs w:val="24"/>
        </w:rPr>
      </w:pPr>
      <w:r w:rsidRPr="003956F4">
        <w:rPr>
          <w:rFonts w:ascii="Times New Roman" w:hAnsi="Times New Roman" w:cs="Times New Roman"/>
          <w:b/>
          <w:sz w:val="24"/>
          <w:szCs w:val="24"/>
        </w:rPr>
        <w:t>Аннотация</w:t>
      </w:r>
    </w:p>
    <w:p w14:paraId="01E39A20" w14:textId="66C75A2B" w:rsidR="001D7968" w:rsidRDefault="00563FB0" w:rsidP="001D7968">
      <w:pPr>
        <w:ind w:firstLine="708"/>
        <w:jc w:val="both"/>
        <w:rPr>
          <w:rFonts w:ascii="Times New Roman" w:hAnsi="Times New Roman" w:cs="Times New Roman"/>
          <w:sz w:val="24"/>
          <w:szCs w:val="24"/>
        </w:rPr>
      </w:pPr>
      <w:r>
        <w:rPr>
          <w:rFonts w:ascii="Times New Roman" w:hAnsi="Times New Roman" w:cs="Times New Roman"/>
          <w:sz w:val="24"/>
          <w:szCs w:val="24"/>
        </w:rPr>
        <w:t>В статье р</w:t>
      </w:r>
      <w:r w:rsidR="002F0546">
        <w:rPr>
          <w:rFonts w:ascii="Times New Roman" w:hAnsi="Times New Roman" w:cs="Times New Roman"/>
          <w:sz w:val="24"/>
          <w:szCs w:val="24"/>
        </w:rPr>
        <w:t>аскрыт</w:t>
      </w:r>
      <w:r w:rsidR="004A2D13">
        <w:rPr>
          <w:rFonts w:ascii="Times New Roman" w:hAnsi="Times New Roman" w:cs="Times New Roman"/>
          <w:sz w:val="24"/>
          <w:szCs w:val="24"/>
        </w:rPr>
        <w:t xml:space="preserve"> механизм оптимизации бизнес-процессов в бухгалтерском учете на базе программных продуктов фирмы </w:t>
      </w:r>
      <w:r w:rsidR="00423D91">
        <w:rPr>
          <w:rFonts w:ascii="Times New Roman" w:hAnsi="Times New Roman" w:cs="Times New Roman"/>
          <w:sz w:val="24"/>
          <w:szCs w:val="24"/>
        </w:rPr>
        <w:t>«</w:t>
      </w:r>
      <w:r w:rsidR="004A2D13">
        <w:rPr>
          <w:rFonts w:ascii="Times New Roman" w:hAnsi="Times New Roman" w:cs="Times New Roman"/>
          <w:sz w:val="24"/>
          <w:szCs w:val="24"/>
        </w:rPr>
        <w:t>1С</w:t>
      </w:r>
      <w:r w:rsidR="00423D91">
        <w:rPr>
          <w:rFonts w:ascii="Times New Roman" w:hAnsi="Times New Roman" w:cs="Times New Roman"/>
          <w:sz w:val="24"/>
          <w:szCs w:val="24"/>
        </w:rPr>
        <w:t>»</w:t>
      </w:r>
      <w:r w:rsidR="004A2D13">
        <w:rPr>
          <w:rFonts w:ascii="Times New Roman" w:hAnsi="Times New Roman" w:cs="Times New Roman"/>
          <w:sz w:val="24"/>
          <w:szCs w:val="24"/>
        </w:rPr>
        <w:t xml:space="preserve">. Цифровизация бизнес-процессов в бухгалтерском учете является важным инструментом оптимизации бизнес-процессов. В </w:t>
      </w:r>
      <w:r w:rsidR="002F0546">
        <w:rPr>
          <w:rFonts w:ascii="Times New Roman" w:hAnsi="Times New Roman" w:cs="Times New Roman"/>
          <w:sz w:val="24"/>
          <w:szCs w:val="24"/>
        </w:rPr>
        <w:t xml:space="preserve">статье подчеркнут </w:t>
      </w:r>
      <w:r w:rsidR="00B37503">
        <w:rPr>
          <w:rFonts w:ascii="Times New Roman" w:hAnsi="Times New Roman" w:cs="Times New Roman"/>
          <w:sz w:val="24"/>
          <w:szCs w:val="24"/>
        </w:rPr>
        <w:t xml:space="preserve">приоритет </w:t>
      </w:r>
      <w:r w:rsidR="002F0546">
        <w:rPr>
          <w:rFonts w:ascii="Times New Roman" w:hAnsi="Times New Roman" w:cs="Times New Roman"/>
          <w:sz w:val="24"/>
          <w:szCs w:val="24"/>
        </w:rPr>
        <w:t xml:space="preserve">использования программных продуктов 1С как </w:t>
      </w:r>
      <w:r w:rsidR="00B37503">
        <w:rPr>
          <w:rFonts w:ascii="Times New Roman" w:hAnsi="Times New Roman" w:cs="Times New Roman"/>
          <w:sz w:val="24"/>
          <w:szCs w:val="24"/>
        </w:rPr>
        <w:t>драйвер современного обучени</w:t>
      </w:r>
      <w:r w:rsidR="000831F9">
        <w:rPr>
          <w:rFonts w:ascii="Times New Roman" w:hAnsi="Times New Roman" w:cs="Times New Roman"/>
          <w:sz w:val="24"/>
          <w:szCs w:val="24"/>
        </w:rPr>
        <w:t>я</w:t>
      </w:r>
      <w:r w:rsidR="00B37503">
        <w:rPr>
          <w:rFonts w:ascii="Times New Roman" w:hAnsi="Times New Roman" w:cs="Times New Roman"/>
          <w:sz w:val="24"/>
          <w:szCs w:val="24"/>
        </w:rPr>
        <w:t xml:space="preserve">, </w:t>
      </w:r>
      <w:r w:rsidR="000831F9">
        <w:rPr>
          <w:rFonts w:ascii="Times New Roman" w:hAnsi="Times New Roman" w:cs="Times New Roman"/>
          <w:sz w:val="24"/>
          <w:szCs w:val="24"/>
        </w:rPr>
        <w:t xml:space="preserve">сочетающий </w:t>
      </w:r>
      <w:r w:rsidR="00B37503">
        <w:rPr>
          <w:rFonts w:ascii="Times New Roman" w:hAnsi="Times New Roman" w:cs="Times New Roman"/>
          <w:sz w:val="24"/>
          <w:szCs w:val="24"/>
        </w:rPr>
        <w:t xml:space="preserve">цифровую трансформацию в обучении студентов и соответствие </w:t>
      </w:r>
      <w:r w:rsidR="002F0546">
        <w:rPr>
          <w:rFonts w:ascii="Times New Roman" w:hAnsi="Times New Roman" w:cs="Times New Roman"/>
          <w:sz w:val="24"/>
          <w:szCs w:val="24"/>
        </w:rPr>
        <w:t>профессиональны</w:t>
      </w:r>
      <w:r w:rsidR="000831F9">
        <w:rPr>
          <w:rFonts w:ascii="Times New Roman" w:hAnsi="Times New Roman" w:cs="Times New Roman"/>
          <w:sz w:val="24"/>
          <w:szCs w:val="24"/>
        </w:rPr>
        <w:t>м</w:t>
      </w:r>
      <w:r w:rsidR="002F0546">
        <w:rPr>
          <w:rFonts w:ascii="Times New Roman" w:hAnsi="Times New Roman" w:cs="Times New Roman"/>
          <w:sz w:val="24"/>
          <w:szCs w:val="24"/>
        </w:rPr>
        <w:t xml:space="preserve"> стандарт</w:t>
      </w:r>
      <w:r w:rsidR="000831F9">
        <w:rPr>
          <w:rFonts w:ascii="Times New Roman" w:hAnsi="Times New Roman" w:cs="Times New Roman"/>
          <w:sz w:val="24"/>
          <w:szCs w:val="24"/>
        </w:rPr>
        <w:t>ам</w:t>
      </w:r>
      <w:r w:rsidR="00B37503">
        <w:rPr>
          <w:rFonts w:ascii="Times New Roman" w:hAnsi="Times New Roman" w:cs="Times New Roman"/>
          <w:sz w:val="24"/>
          <w:szCs w:val="24"/>
        </w:rPr>
        <w:t>.</w:t>
      </w:r>
    </w:p>
    <w:p w14:paraId="139C6DF5" w14:textId="77777777" w:rsidR="003956F4" w:rsidRPr="003956F4" w:rsidRDefault="003956F4" w:rsidP="003956F4">
      <w:pPr>
        <w:ind w:firstLine="708"/>
        <w:jc w:val="center"/>
        <w:rPr>
          <w:rFonts w:ascii="Times New Roman" w:hAnsi="Times New Roman" w:cs="Times New Roman"/>
          <w:b/>
          <w:sz w:val="24"/>
          <w:szCs w:val="24"/>
          <w:lang w:val="en-US"/>
        </w:rPr>
      </w:pPr>
      <w:r w:rsidRPr="003956F4">
        <w:rPr>
          <w:rFonts w:ascii="Times New Roman" w:hAnsi="Times New Roman" w:cs="Times New Roman"/>
          <w:b/>
          <w:sz w:val="24"/>
          <w:szCs w:val="24"/>
          <w:lang w:val="en-US"/>
        </w:rPr>
        <w:t>Abstract</w:t>
      </w:r>
    </w:p>
    <w:p w14:paraId="7725A83D" w14:textId="08DB07F4" w:rsidR="004A2D13" w:rsidRDefault="004A2D13" w:rsidP="00F77F35">
      <w:pPr>
        <w:ind w:firstLine="708"/>
        <w:jc w:val="both"/>
        <w:rPr>
          <w:rFonts w:ascii="Times New Roman" w:hAnsi="Times New Roman" w:cs="Times New Roman"/>
          <w:sz w:val="24"/>
          <w:szCs w:val="24"/>
          <w:lang w:val="en-US"/>
        </w:rPr>
      </w:pPr>
      <w:r w:rsidRPr="004A2D13">
        <w:rPr>
          <w:rFonts w:ascii="Times New Roman" w:hAnsi="Times New Roman" w:cs="Times New Roman"/>
          <w:sz w:val="24"/>
          <w:szCs w:val="24"/>
          <w:lang w:val="en-US"/>
        </w:rPr>
        <w:t>The article reveals the mechanism for optimizing business processes in accounting based on 1C software products. The digitalization of business processes in accounting is an important tool for optimizing business processes. The article emphasizes the priority of using 1C software products as a driver of modern education, integrating digital transformation in student learning and compliance with the professional standards.</w:t>
      </w:r>
    </w:p>
    <w:p w14:paraId="080243E3" w14:textId="00736756" w:rsidR="005E258C" w:rsidRPr="00B37503" w:rsidRDefault="001D7968" w:rsidP="00F77F35">
      <w:pPr>
        <w:ind w:firstLine="708"/>
        <w:jc w:val="both"/>
        <w:rPr>
          <w:rFonts w:ascii="Times New Roman" w:hAnsi="Times New Roman" w:cs="Times New Roman"/>
          <w:color w:val="000000" w:themeColor="text1"/>
          <w:sz w:val="24"/>
          <w:szCs w:val="24"/>
        </w:rPr>
      </w:pPr>
      <w:r w:rsidRPr="001D7968">
        <w:rPr>
          <w:rFonts w:ascii="Times New Roman" w:hAnsi="Times New Roman" w:cs="Times New Roman"/>
          <w:b/>
          <w:sz w:val="24"/>
          <w:szCs w:val="24"/>
        </w:rPr>
        <w:t>Ключевые слова:</w:t>
      </w:r>
      <w:r>
        <w:rPr>
          <w:rFonts w:ascii="Times New Roman" w:hAnsi="Times New Roman" w:cs="Times New Roman"/>
          <w:sz w:val="24"/>
          <w:szCs w:val="24"/>
        </w:rPr>
        <w:t xml:space="preserve"> </w:t>
      </w:r>
      <w:r w:rsidR="002F0546">
        <w:rPr>
          <w:rFonts w:ascii="Times New Roman" w:hAnsi="Times New Roman" w:cs="Times New Roman"/>
          <w:sz w:val="24"/>
          <w:szCs w:val="24"/>
        </w:rPr>
        <w:t>бухгалтерский</w:t>
      </w:r>
      <w:r w:rsidR="00423D91">
        <w:rPr>
          <w:rFonts w:ascii="Times New Roman" w:hAnsi="Times New Roman" w:cs="Times New Roman"/>
          <w:sz w:val="24"/>
          <w:szCs w:val="24"/>
        </w:rPr>
        <w:t>,</w:t>
      </w:r>
      <w:r w:rsidR="002F0546">
        <w:rPr>
          <w:rFonts w:ascii="Times New Roman" w:hAnsi="Times New Roman" w:cs="Times New Roman"/>
          <w:sz w:val="24"/>
          <w:szCs w:val="24"/>
        </w:rPr>
        <w:t xml:space="preserve"> учет, </w:t>
      </w:r>
      <w:r w:rsidR="00F77F35">
        <w:rPr>
          <w:rFonts w:ascii="Times New Roman" w:hAnsi="Times New Roman" w:cs="Times New Roman"/>
          <w:sz w:val="24"/>
          <w:szCs w:val="24"/>
        </w:rPr>
        <w:t>бухгалтерия,</w:t>
      </w:r>
      <w:r w:rsidR="004A2D13">
        <w:rPr>
          <w:rFonts w:ascii="Times New Roman" w:hAnsi="Times New Roman" w:cs="Times New Roman"/>
          <w:sz w:val="24"/>
          <w:szCs w:val="24"/>
        </w:rPr>
        <w:t xml:space="preserve"> оптимизация</w:t>
      </w:r>
      <w:r w:rsidR="00423D91">
        <w:rPr>
          <w:rFonts w:ascii="Times New Roman" w:hAnsi="Times New Roman" w:cs="Times New Roman"/>
          <w:sz w:val="24"/>
          <w:szCs w:val="24"/>
        </w:rPr>
        <w:t>,</w:t>
      </w:r>
      <w:r w:rsidR="004A2D13">
        <w:rPr>
          <w:rFonts w:ascii="Times New Roman" w:hAnsi="Times New Roman" w:cs="Times New Roman"/>
          <w:sz w:val="24"/>
          <w:szCs w:val="24"/>
        </w:rPr>
        <w:t xml:space="preserve"> бизнес-процесс</w:t>
      </w:r>
      <w:r w:rsidR="00423D91">
        <w:rPr>
          <w:rFonts w:ascii="Times New Roman" w:hAnsi="Times New Roman" w:cs="Times New Roman"/>
          <w:sz w:val="24"/>
          <w:szCs w:val="24"/>
        </w:rPr>
        <w:t>ы</w:t>
      </w:r>
      <w:r w:rsidR="004A2D13">
        <w:rPr>
          <w:rFonts w:ascii="Times New Roman" w:hAnsi="Times New Roman" w:cs="Times New Roman"/>
          <w:sz w:val="24"/>
          <w:szCs w:val="24"/>
        </w:rPr>
        <w:t>, цифровизация, цифров</w:t>
      </w:r>
      <w:r w:rsidR="00423D91">
        <w:rPr>
          <w:rFonts w:ascii="Times New Roman" w:hAnsi="Times New Roman" w:cs="Times New Roman"/>
          <w:sz w:val="24"/>
          <w:szCs w:val="24"/>
        </w:rPr>
        <w:t>ой,</w:t>
      </w:r>
      <w:r w:rsidR="004A2D13">
        <w:rPr>
          <w:rFonts w:ascii="Times New Roman" w:hAnsi="Times New Roman" w:cs="Times New Roman"/>
          <w:sz w:val="24"/>
          <w:szCs w:val="24"/>
        </w:rPr>
        <w:t xml:space="preserve"> трансформация,</w:t>
      </w:r>
      <w:r w:rsidR="00F77F35">
        <w:rPr>
          <w:rFonts w:ascii="Times New Roman" w:hAnsi="Times New Roman" w:cs="Times New Roman"/>
          <w:sz w:val="24"/>
          <w:szCs w:val="24"/>
        </w:rPr>
        <w:t xml:space="preserve"> </w:t>
      </w:r>
      <w:r w:rsidR="004A2D13">
        <w:rPr>
          <w:rFonts w:ascii="Times New Roman" w:hAnsi="Times New Roman" w:cs="Times New Roman"/>
          <w:sz w:val="24"/>
          <w:szCs w:val="24"/>
        </w:rPr>
        <w:t>электронный</w:t>
      </w:r>
      <w:r w:rsidR="00423D91">
        <w:rPr>
          <w:rFonts w:ascii="Times New Roman" w:hAnsi="Times New Roman" w:cs="Times New Roman"/>
          <w:sz w:val="24"/>
          <w:szCs w:val="24"/>
        </w:rPr>
        <w:t>,</w:t>
      </w:r>
      <w:r w:rsidR="004A2D13">
        <w:rPr>
          <w:rFonts w:ascii="Times New Roman" w:hAnsi="Times New Roman" w:cs="Times New Roman"/>
          <w:sz w:val="24"/>
          <w:szCs w:val="24"/>
        </w:rPr>
        <w:t xml:space="preserve"> документооборот</w:t>
      </w:r>
      <w:r w:rsidR="00F77F35">
        <w:rPr>
          <w:rFonts w:ascii="Times New Roman" w:hAnsi="Times New Roman" w:cs="Times New Roman"/>
          <w:sz w:val="24"/>
          <w:szCs w:val="24"/>
        </w:rPr>
        <w:t xml:space="preserve">, </w:t>
      </w:r>
      <w:r w:rsidR="00423D91">
        <w:rPr>
          <w:rFonts w:ascii="Times New Roman" w:hAnsi="Times New Roman" w:cs="Times New Roman"/>
          <w:sz w:val="24"/>
          <w:szCs w:val="24"/>
        </w:rPr>
        <w:t>«</w:t>
      </w:r>
      <w:r w:rsidR="00B37503">
        <w:rPr>
          <w:rFonts w:ascii="Times New Roman" w:hAnsi="Times New Roman" w:cs="Times New Roman"/>
          <w:sz w:val="24"/>
          <w:szCs w:val="24"/>
        </w:rPr>
        <w:t>1</w:t>
      </w:r>
      <w:proofErr w:type="gramStart"/>
      <w:r w:rsidR="00B37503">
        <w:rPr>
          <w:rFonts w:ascii="Times New Roman" w:hAnsi="Times New Roman" w:cs="Times New Roman"/>
          <w:sz w:val="24"/>
          <w:szCs w:val="24"/>
        </w:rPr>
        <w:t>С</w:t>
      </w:r>
      <w:r w:rsidR="00423D91">
        <w:rPr>
          <w:rFonts w:ascii="Times New Roman" w:hAnsi="Times New Roman" w:cs="Times New Roman"/>
          <w:sz w:val="24"/>
          <w:szCs w:val="24"/>
        </w:rPr>
        <w:t>:</w:t>
      </w:r>
      <w:r w:rsidR="00B37503">
        <w:rPr>
          <w:rFonts w:ascii="Times New Roman" w:hAnsi="Times New Roman" w:cs="Times New Roman"/>
          <w:sz w:val="24"/>
          <w:szCs w:val="24"/>
        </w:rPr>
        <w:t>Бухгалтерия</w:t>
      </w:r>
      <w:proofErr w:type="gramEnd"/>
      <w:r w:rsidR="00423D91">
        <w:rPr>
          <w:rFonts w:ascii="Times New Roman" w:hAnsi="Times New Roman" w:cs="Times New Roman"/>
          <w:sz w:val="24"/>
          <w:szCs w:val="24"/>
        </w:rPr>
        <w:t>», «</w:t>
      </w:r>
      <w:r w:rsidR="00B37503">
        <w:rPr>
          <w:rFonts w:ascii="Times New Roman" w:hAnsi="Times New Roman" w:cs="Times New Roman"/>
          <w:sz w:val="24"/>
          <w:szCs w:val="24"/>
        </w:rPr>
        <w:t>1С</w:t>
      </w:r>
      <w:r w:rsidR="00423D91">
        <w:rPr>
          <w:rFonts w:ascii="Times New Roman" w:hAnsi="Times New Roman" w:cs="Times New Roman"/>
          <w:sz w:val="24"/>
          <w:szCs w:val="24"/>
        </w:rPr>
        <w:t>:</w:t>
      </w:r>
      <w:r w:rsidR="00B37503">
        <w:rPr>
          <w:rFonts w:ascii="Times New Roman" w:hAnsi="Times New Roman" w:cs="Times New Roman"/>
          <w:sz w:val="24"/>
          <w:szCs w:val="24"/>
        </w:rPr>
        <w:t>РПД</w:t>
      </w:r>
      <w:r w:rsidR="00423D91">
        <w:rPr>
          <w:rFonts w:ascii="Times New Roman" w:hAnsi="Times New Roman" w:cs="Times New Roman"/>
          <w:sz w:val="24"/>
          <w:szCs w:val="24"/>
        </w:rPr>
        <w:t>»</w:t>
      </w:r>
    </w:p>
    <w:p w14:paraId="59F3110A" w14:textId="5B73B171" w:rsidR="003956F4" w:rsidRDefault="003956F4" w:rsidP="00F77F35">
      <w:pPr>
        <w:ind w:firstLine="708"/>
        <w:jc w:val="both"/>
        <w:rPr>
          <w:rFonts w:ascii="Times New Roman" w:hAnsi="Times New Roman" w:cs="Times New Roman"/>
          <w:color w:val="000000"/>
          <w:sz w:val="24"/>
          <w:szCs w:val="24"/>
          <w:lang w:val="en-US"/>
        </w:rPr>
      </w:pPr>
      <w:r w:rsidRPr="003956F4">
        <w:rPr>
          <w:rFonts w:ascii="Times New Roman" w:hAnsi="Times New Roman" w:cs="Times New Roman"/>
          <w:b/>
          <w:color w:val="000000"/>
          <w:sz w:val="24"/>
          <w:szCs w:val="24"/>
          <w:lang w:val="en-US"/>
        </w:rPr>
        <w:t>Keywords:</w:t>
      </w:r>
      <w:r>
        <w:rPr>
          <w:rFonts w:ascii="Times New Roman" w:hAnsi="Times New Roman" w:cs="Times New Roman"/>
          <w:color w:val="000000"/>
          <w:sz w:val="24"/>
          <w:szCs w:val="24"/>
          <w:lang w:val="en-US"/>
        </w:rPr>
        <w:t xml:space="preserve"> </w:t>
      </w:r>
      <w:r w:rsidR="004A2D13" w:rsidRPr="004A2D13">
        <w:rPr>
          <w:rFonts w:ascii="Times New Roman" w:hAnsi="Times New Roman" w:cs="Times New Roman"/>
          <w:color w:val="000000"/>
          <w:sz w:val="24"/>
          <w:szCs w:val="24"/>
          <w:lang w:val="en-US"/>
        </w:rPr>
        <w:t>accounting, bookkeeping, business process optimization, digitalization, digital transformation, electronic document management, 1</w:t>
      </w:r>
      <w:proofErr w:type="gramStart"/>
      <w:r w:rsidR="004A2D13" w:rsidRPr="004A2D13">
        <w:rPr>
          <w:rFonts w:ascii="Times New Roman" w:hAnsi="Times New Roman" w:cs="Times New Roman"/>
          <w:color w:val="000000"/>
          <w:sz w:val="24"/>
          <w:szCs w:val="24"/>
          <w:lang w:val="en-US"/>
        </w:rPr>
        <w:t>C</w:t>
      </w:r>
      <w:r w:rsidR="00880495">
        <w:rPr>
          <w:rFonts w:ascii="Times New Roman" w:hAnsi="Times New Roman" w:cs="Times New Roman"/>
          <w:color w:val="000000"/>
          <w:sz w:val="24"/>
          <w:szCs w:val="24"/>
          <w:lang w:val="en-US"/>
        </w:rPr>
        <w:t>:</w:t>
      </w:r>
      <w:r w:rsidR="004A2D13" w:rsidRPr="004A2D13">
        <w:rPr>
          <w:rFonts w:ascii="Times New Roman" w:hAnsi="Times New Roman" w:cs="Times New Roman"/>
          <w:color w:val="000000"/>
          <w:sz w:val="24"/>
          <w:szCs w:val="24"/>
          <w:lang w:val="en-US"/>
        </w:rPr>
        <w:t>Accounting</w:t>
      </w:r>
      <w:proofErr w:type="gramEnd"/>
      <w:r w:rsidR="00880495">
        <w:rPr>
          <w:rFonts w:ascii="Times New Roman" w:hAnsi="Times New Roman" w:cs="Times New Roman"/>
          <w:color w:val="000000"/>
          <w:sz w:val="24"/>
          <w:szCs w:val="24"/>
          <w:lang w:val="en-US"/>
        </w:rPr>
        <w:t>,</w:t>
      </w:r>
      <w:r w:rsidR="004A2D13" w:rsidRPr="004A2D13">
        <w:rPr>
          <w:rFonts w:ascii="Times New Roman" w:hAnsi="Times New Roman" w:cs="Times New Roman"/>
          <w:color w:val="000000"/>
          <w:sz w:val="24"/>
          <w:szCs w:val="24"/>
          <w:lang w:val="en-US"/>
        </w:rPr>
        <w:t xml:space="preserve"> </w:t>
      </w:r>
      <w:r w:rsidR="00880495" w:rsidRPr="00880495">
        <w:rPr>
          <w:rFonts w:ascii="Times New Roman" w:hAnsi="Times New Roman" w:cs="Times New Roman"/>
          <w:color w:val="000000"/>
          <w:sz w:val="24"/>
          <w:szCs w:val="24"/>
          <w:lang w:val="en-US"/>
        </w:rPr>
        <w:t>1C:Document Recognition</w:t>
      </w:r>
    </w:p>
    <w:p w14:paraId="1EA803AA" w14:textId="2A3E9A74" w:rsidR="00BC3BA3" w:rsidRDefault="000831F9" w:rsidP="00BC3BA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00BC3BA3">
        <w:rPr>
          <w:rFonts w:ascii="Times New Roman" w:hAnsi="Times New Roman" w:cs="Times New Roman"/>
          <w:color w:val="000000"/>
          <w:sz w:val="24"/>
          <w:szCs w:val="24"/>
        </w:rPr>
        <w:t xml:space="preserve">овременное общество вступило в эпоху цифровизации, применения инструментов искусственного интеллекта, информационных технологий в экономике, бухгалтерском учете, управленческой деятельности. </w:t>
      </w:r>
      <w:r>
        <w:rPr>
          <w:rFonts w:ascii="Times New Roman" w:hAnsi="Times New Roman" w:cs="Times New Roman"/>
          <w:color w:val="000000"/>
          <w:sz w:val="24"/>
          <w:szCs w:val="24"/>
        </w:rPr>
        <w:t>Э</w:t>
      </w:r>
      <w:r w:rsidR="00BC3BA3">
        <w:rPr>
          <w:rFonts w:ascii="Times New Roman" w:hAnsi="Times New Roman" w:cs="Times New Roman"/>
          <w:color w:val="000000"/>
          <w:sz w:val="24"/>
          <w:szCs w:val="24"/>
        </w:rPr>
        <w:t xml:space="preserve">то заставляет учебные заведения трансформировать образовательный процесс: </w:t>
      </w:r>
      <w:r w:rsidR="00B37503">
        <w:rPr>
          <w:rFonts w:ascii="Times New Roman" w:hAnsi="Times New Roman" w:cs="Times New Roman"/>
          <w:color w:val="000000"/>
          <w:sz w:val="24"/>
          <w:szCs w:val="24"/>
        </w:rPr>
        <w:t>использовать автоматизированные программные продукты, цифровые инструменты и платформы в обучении.</w:t>
      </w:r>
    </w:p>
    <w:p w14:paraId="106AA6B7" w14:textId="3EB82943" w:rsidR="004A2D13" w:rsidRDefault="004A2D13" w:rsidP="00BC3BA3">
      <w:pPr>
        <w:spacing w:after="0" w:line="240" w:lineRule="auto"/>
        <w:ind w:firstLine="709"/>
        <w:jc w:val="both"/>
        <w:rPr>
          <w:rFonts w:ascii="Times New Roman" w:hAnsi="Times New Roman" w:cs="Times New Roman"/>
          <w:color w:val="000000"/>
          <w:sz w:val="24"/>
          <w:szCs w:val="24"/>
        </w:rPr>
      </w:pPr>
      <w:r w:rsidRPr="004A2D13">
        <w:rPr>
          <w:rFonts w:ascii="Times New Roman" w:hAnsi="Times New Roman" w:cs="Times New Roman"/>
          <w:color w:val="000000"/>
          <w:sz w:val="24"/>
          <w:szCs w:val="24"/>
        </w:rPr>
        <w:t>Цифровизация бухгалтерского учёта — это процесс внедрения цифровых технологий для формирования единой базы данных в условиях автоматизированного ввода учетной информации в режиме реального времени.</w:t>
      </w:r>
      <w:r>
        <w:rPr>
          <w:rFonts w:ascii="Times New Roman" w:hAnsi="Times New Roman" w:cs="Times New Roman"/>
          <w:color w:val="000000"/>
          <w:sz w:val="24"/>
          <w:szCs w:val="24"/>
        </w:rPr>
        <w:t xml:space="preserve"> Цифровизация бухгалтерского учета напрямую связана с оптимизацией бизнес-процессов в бухгалтерском учете.</w:t>
      </w:r>
    </w:p>
    <w:p w14:paraId="6AD1F611" w14:textId="5836EFFB" w:rsidR="004A2D13" w:rsidRDefault="004A2D13" w:rsidP="004A2D13">
      <w:pPr>
        <w:spacing w:after="0" w:line="240" w:lineRule="auto"/>
        <w:ind w:firstLine="709"/>
        <w:jc w:val="both"/>
        <w:rPr>
          <w:rFonts w:ascii="Times New Roman" w:hAnsi="Times New Roman" w:cs="Times New Roman"/>
          <w:color w:val="000000"/>
          <w:sz w:val="24"/>
          <w:szCs w:val="24"/>
        </w:rPr>
      </w:pPr>
      <w:r w:rsidRPr="004A2D13">
        <w:rPr>
          <w:rFonts w:ascii="Times New Roman" w:hAnsi="Times New Roman" w:cs="Times New Roman"/>
          <w:color w:val="000000"/>
          <w:sz w:val="24"/>
          <w:szCs w:val="24"/>
        </w:rPr>
        <w:t>Предпосылки оптимизации бизнес-процессов в бухгалтерском учете представлены на рисунке 1.</w:t>
      </w:r>
    </w:p>
    <w:p w14:paraId="74162660" w14:textId="220D2306" w:rsidR="004A2D13" w:rsidRPr="004A2D13" w:rsidRDefault="004A2D13" w:rsidP="004A2D1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A2D13">
        <w:rPr>
          <w:rFonts w:ascii="Times New Roman" w:eastAsia="Times New Roman" w:hAnsi="Times New Roman" w:cs="Times New Roman"/>
          <w:color w:val="000000"/>
          <w:sz w:val="24"/>
          <w:szCs w:val="24"/>
          <w:lang w:eastAsia="ru-RU"/>
        </w:rPr>
        <w:t xml:space="preserve">Временная и содержательная ориентация отчетности на будущее, постоянная актуализация прогнозных оценок в режиме реального времени </w:t>
      </w:r>
      <w:r w:rsidR="00423D91" w:rsidRPr="004A2D13">
        <w:rPr>
          <w:rFonts w:ascii="Times New Roman" w:hAnsi="Times New Roman" w:cs="Times New Roman"/>
          <w:color w:val="000000"/>
          <w:sz w:val="24"/>
          <w:szCs w:val="24"/>
        </w:rPr>
        <w:t>—</w:t>
      </w:r>
      <w:r w:rsidRPr="004A2D13">
        <w:rPr>
          <w:rFonts w:ascii="Times New Roman" w:eastAsia="Times New Roman" w:hAnsi="Times New Roman" w:cs="Times New Roman"/>
          <w:color w:val="000000"/>
          <w:sz w:val="24"/>
          <w:szCs w:val="24"/>
          <w:lang w:eastAsia="ru-RU"/>
        </w:rPr>
        <w:t xml:space="preserve"> </w:t>
      </w:r>
      <w:r w:rsidR="000831F9">
        <w:rPr>
          <w:rFonts w:ascii="Times New Roman" w:eastAsia="Times New Roman" w:hAnsi="Times New Roman" w:cs="Times New Roman"/>
          <w:color w:val="000000"/>
          <w:sz w:val="24"/>
          <w:szCs w:val="24"/>
          <w:lang w:eastAsia="ru-RU"/>
        </w:rPr>
        <w:t>вот</w:t>
      </w:r>
      <w:r w:rsidRPr="004A2D13">
        <w:rPr>
          <w:rFonts w:ascii="Times New Roman" w:eastAsia="Times New Roman" w:hAnsi="Times New Roman" w:cs="Times New Roman"/>
          <w:color w:val="000000"/>
          <w:sz w:val="24"/>
          <w:szCs w:val="24"/>
          <w:lang w:eastAsia="ru-RU"/>
        </w:rPr>
        <w:t xml:space="preserve"> характеристики отчетности конкурентоспособной организации в условиях цифровой экономики.</w:t>
      </w:r>
    </w:p>
    <w:p w14:paraId="574DD4CC" w14:textId="6D056AE1" w:rsidR="004A2D13" w:rsidRDefault="004A2D13" w:rsidP="00A725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D13">
        <w:rPr>
          <w:rFonts w:ascii="Times New Roman" w:eastAsia="Times New Roman" w:hAnsi="Times New Roman" w:cs="Times New Roman"/>
          <w:color w:val="000000"/>
          <w:sz w:val="24"/>
          <w:szCs w:val="24"/>
          <w:lang w:eastAsia="ru-RU"/>
        </w:rPr>
        <w:t>Цифровая трансформация нужна, чтобы превратить бухгалтерию из отдела, который регистрирует факты хозяйственной деятельности, в эффективный инструмент для управления всей компанией в режиме реального времени.</w:t>
      </w:r>
    </w:p>
    <w:p w14:paraId="2473C07B" w14:textId="07AC02C2" w:rsidR="000831F9" w:rsidRDefault="000831F9" w:rsidP="00A725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6CF2784F" w14:textId="2CFE5281" w:rsidR="000831F9" w:rsidRDefault="000831F9" w:rsidP="00A725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33AFF69B" w14:textId="77777777" w:rsidR="000831F9" w:rsidRPr="004A2D13" w:rsidRDefault="000831F9" w:rsidP="00A725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2EB0E89A" w14:textId="77777777" w:rsidR="004A2D13" w:rsidRPr="004A2D13" w:rsidRDefault="004A2D13" w:rsidP="004A2D1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68480" behindDoc="0" locked="0" layoutInCell="1" allowOverlap="1" wp14:anchorId="2C3AE6A5" wp14:editId="6AAF06CE">
                <wp:simplePos x="0" y="0"/>
                <wp:positionH relativeFrom="column">
                  <wp:posOffset>6075045</wp:posOffset>
                </wp:positionH>
                <wp:positionV relativeFrom="paragraph">
                  <wp:posOffset>177165</wp:posOffset>
                </wp:positionV>
                <wp:extent cx="15240" cy="2369820"/>
                <wp:effectExtent l="0" t="0" r="22860" b="3048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15240" cy="23698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2CDD229" id="Прямая соединительная линия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35pt,13.95pt" to="479.55pt,2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" strokecolor="windowText" strokeweight=".5pt">
                <v:stroke joinstyle="miter"/>
              </v:line>
            </w:pict>
          </mc:Fallback>
        </mc:AlternateContent>
      </w: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67456" behindDoc="0" locked="0" layoutInCell="1" allowOverlap="1" wp14:anchorId="57A4F5E2" wp14:editId="6E79D244">
                <wp:simplePos x="0" y="0"/>
                <wp:positionH relativeFrom="column">
                  <wp:posOffset>5229225</wp:posOffset>
                </wp:positionH>
                <wp:positionV relativeFrom="paragraph">
                  <wp:posOffset>154305</wp:posOffset>
                </wp:positionV>
                <wp:extent cx="861060" cy="15240"/>
                <wp:effectExtent l="0" t="0" r="34290" b="2286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8610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33243AA" id="Прямая соединительная линия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75pt,12.15pt" to="479.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" strokecolor="windowText" strokeweight=".5pt">
                <v:stroke joinstyle="miter"/>
              </v:line>
            </w:pict>
          </mc:Fallback>
        </mc:AlternateContent>
      </w: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59264" behindDoc="0" locked="0" layoutInCell="1" allowOverlap="1" wp14:anchorId="52845B82" wp14:editId="3AB77E24">
                <wp:simplePos x="0" y="0"/>
                <wp:positionH relativeFrom="column">
                  <wp:posOffset>756285</wp:posOffset>
                </wp:positionH>
                <wp:positionV relativeFrom="paragraph">
                  <wp:posOffset>32385</wp:posOffset>
                </wp:positionV>
                <wp:extent cx="4457700" cy="251460"/>
                <wp:effectExtent l="0" t="0" r="19050" b="15240"/>
                <wp:wrapNone/>
                <wp:docPr id="2" name="Надпись 2"/>
                <wp:cNvGraphicFramePr/>
                <a:graphic xmlns:a="http://schemas.openxmlformats.org/drawingml/2006/main">
                  <a:graphicData uri="http://schemas.microsoft.com/office/word/2010/wordprocessingShape">
                    <wps:wsp>
                      <wps:cNvSpPr txBox="1"/>
                      <wps:spPr>
                        <a:xfrm>
                          <a:off x="0" y="0"/>
                          <a:ext cx="4457700" cy="251460"/>
                        </a:xfrm>
                        <a:prstGeom prst="rect">
                          <a:avLst/>
                        </a:prstGeom>
                        <a:solidFill>
                          <a:sysClr val="window" lastClr="FFFFFF"/>
                        </a:solidFill>
                        <a:ln w="6350">
                          <a:solidFill>
                            <a:prstClr val="black"/>
                          </a:solidFill>
                        </a:ln>
                      </wps:spPr>
                      <wps:txbx>
                        <w:txbxContent>
                          <w:p w14:paraId="5ADB89D3" w14:textId="77777777" w:rsidR="004A2D13" w:rsidRPr="007D755C" w:rsidRDefault="004A2D13" w:rsidP="004A2D13">
                            <w:pPr>
                              <w:rPr>
                                <w:rFonts w:ascii="Times New Roman" w:hAnsi="Times New Roman" w:cs="Times New Roman"/>
                              </w:rPr>
                            </w:pPr>
                            <w:bookmarkStart w:id="0" w:name="_Hlk213354530"/>
                            <w:bookmarkStart w:id="1" w:name="_Hlk213354531"/>
                            <w:r w:rsidRPr="007D755C">
                              <w:rPr>
                                <w:rFonts w:ascii="Times New Roman" w:hAnsi="Times New Roman" w:cs="Times New Roman"/>
                              </w:rPr>
                              <w:t>Предпосылки оптимизации бизнес-процессов в бухгалтер</w:t>
                            </w:r>
                            <w:bookmarkEnd w:id="0"/>
                            <w:bookmarkEnd w:id="1"/>
                            <w:r w:rsidRPr="007D755C">
                              <w:rPr>
                                <w:rFonts w:ascii="Times New Roman" w:hAnsi="Times New Roman" w:cs="Times New Roman"/>
                              </w:rPr>
                              <w:t>ском учете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845B82" id="_x0000_t202" coordsize="21600,21600" o:spt="202" path="m,l,21600r21600,l21600,xe">
                <v:stroke joinstyle="miter"/>
                <v:path gradientshapeok="t" o:connecttype="rect"/>
              </v:shapetype>
              <v:shape id="Надпись 2" o:spid="_x0000_s1026" type="#_x0000_t202" style="position:absolute;left:0;text-align:left;margin-left:59.55pt;margin-top:2.55pt;width:351pt;height:1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" fillcolor="window" strokeweight=".5pt">
                <v:textbox>
                  <w:txbxContent>
                    <w:p w14:paraId="5ADB89D3" w14:textId="77777777" w:rsidR="004A2D13" w:rsidRPr="007D755C" w:rsidRDefault="004A2D13" w:rsidP="004A2D13">
                      <w:pPr>
                        <w:rPr>
                          <w:rFonts w:ascii="Times New Roman" w:hAnsi="Times New Roman" w:cs="Times New Roman"/>
                        </w:rPr>
                      </w:pPr>
                      <w:bookmarkStart w:id="2" w:name="_Hlk213354530"/>
                      <w:bookmarkStart w:id="3" w:name="_Hlk213354531"/>
                      <w:r w:rsidRPr="007D755C">
                        <w:rPr>
                          <w:rFonts w:ascii="Times New Roman" w:hAnsi="Times New Roman" w:cs="Times New Roman"/>
                        </w:rPr>
                        <w:t>Предпосылки оптимизации бизнес-процессов в бухгалтер</w:t>
                      </w:r>
                      <w:bookmarkEnd w:id="2"/>
                      <w:bookmarkEnd w:id="3"/>
                      <w:r w:rsidRPr="007D755C">
                        <w:rPr>
                          <w:rFonts w:ascii="Times New Roman" w:hAnsi="Times New Roman" w:cs="Times New Roman"/>
                        </w:rPr>
                        <w:t>ском учете</w:t>
                      </w:r>
                    </w:p>
                  </w:txbxContent>
                </v:textbox>
              </v:shape>
            </w:pict>
          </mc:Fallback>
        </mc:AlternateContent>
      </w:r>
    </w:p>
    <w:p w14:paraId="53D830EA"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p>
    <w:p w14:paraId="27D95A19"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60288" behindDoc="0" locked="0" layoutInCell="1" allowOverlap="1" wp14:anchorId="2C6F04D8" wp14:editId="3A199D2C">
                <wp:simplePos x="0" y="0"/>
                <wp:positionH relativeFrom="margin">
                  <wp:align>left</wp:align>
                </wp:positionH>
                <wp:positionV relativeFrom="paragraph">
                  <wp:posOffset>80645</wp:posOffset>
                </wp:positionV>
                <wp:extent cx="3147060" cy="449580"/>
                <wp:effectExtent l="0" t="0" r="15240" b="26670"/>
                <wp:wrapNone/>
                <wp:docPr id="3" name="Надпись 3"/>
                <wp:cNvGraphicFramePr/>
                <a:graphic xmlns:a="http://schemas.openxmlformats.org/drawingml/2006/main">
                  <a:graphicData uri="http://schemas.microsoft.com/office/word/2010/wordprocessingShape">
                    <wps:wsp>
                      <wps:cNvSpPr txBox="1"/>
                      <wps:spPr>
                        <a:xfrm>
                          <a:off x="0" y="0"/>
                          <a:ext cx="3147060" cy="449580"/>
                        </a:xfrm>
                        <a:prstGeom prst="rect">
                          <a:avLst/>
                        </a:prstGeom>
                        <a:solidFill>
                          <a:sysClr val="window" lastClr="FFFFFF"/>
                        </a:solidFill>
                        <a:ln w="6350">
                          <a:solidFill>
                            <a:prstClr val="black"/>
                          </a:solidFill>
                        </a:ln>
                      </wps:spPr>
                      <wps:txbx>
                        <w:txbxContent>
                          <w:p w14:paraId="3343437D" w14:textId="77777777" w:rsidR="004A2D13" w:rsidRPr="00F055C1" w:rsidRDefault="004A2D13" w:rsidP="004A2D13">
                            <w:pPr>
                              <w:rPr>
                                <w:rFonts w:ascii="Times New Roman" w:hAnsi="Times New Roman" w:cs="Times New Roman"/>
                              </w:rPr>
                            </w:pPr>
                            <w:r w:rsidRPr="00F055C1">
                              <w:rPr>
                                <w:rFonts w:ascii="Times New Roman" w:hAnsi="Times New Roman" w:cs="Times New Roman"/>
                              </w:rPr>
                              <w:t>начисление пеней и штрафов со стороны органов из-за несвоевременной уплаты налогов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F04D8" id="Надпись 3" o:spid="_x0000_s1027" type="#_x0000_t202" style="position:absolute;left:0;text-align:left;margin-left:0;margin-top:6.35pt;width:247.8pt;height:3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" fillcolor="window" strokeweight=".5pt">
                <v:textbox>
                  <w:txbxContent>
                    <w:p w14:paraId="3343437D" w14:textId="77777777" w:rsidR="004A2D13" w:rsidRPr="00F055C1" w:rsidRDefault="004A2D13" w:rsidP="004A2D13">
                      <w:pPr>
                        <w:rPr>
                          <w:rFonts w:ascii="Times New Roman" w:hAnsi="Times New Roman" w:cs="Times New Roman"/>
                        </w:rPr>
                      </w:pPr>
                      <w:r w:rsidRPr="00F055C1">
                        <w:rPr>
                          <w:rFonts w:ascii="Times New Roman" w:hAnsi="Times New Roman" w:cs="Times New Roman"/>
                        </w:rPr>
                        <w:t>начисление пеней и штрафов со стороны органов из-за несвоевременной уплаты налогов</w:t>
                      </w:r>
                    </w:p>
                  </w:txbxContent>
                </v:textbox>
                <w10:wrap anchorx="margin"/>
              </v:shape>
            </w:pict>
          </mc:Fallback>
        </mc:AlternateContent>
      </w: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63360" behindDoc="0" locked="0" layoutInCell="1" allowOverlap="1" wp14:anchorId="03AF7E80" wp14:editId="7E949BFC">
                <wp:simplePos x="0" y="0"/>
                <wp:positionH relativeFrom="margin">
                  <wp:posOffset>3316605</wp:posOffset>
                </wp:positionH>
                <wp:positionV relativeFrom="paragraph">
                  <wp:posOffset>4445</wp:posOffset>
                </wp:positionV>
                <wp:extent cx="2506980" cy="601980"/>
                <wp:effectExtent l="0" t="0" r="26670" b="26670"/>
                <wp:wrapNone/>
                <wp:docPr id="6" name="Надпись 6"/>
                <wp:cNvGraphicFramePr/>
                <a:graphic xmlns:a="http://schemas.openxmlformats.org/drawingml/2006/main">
                  <a:graphicData uri="http://schemas.microsoft.com/office/word/2010/wordprocessingShape">
                    <wps:wsp>
                      <wps:cNvSpPr txBox="1"/>
                      <wps:spPr>
                        <a:xfrm>
                          <a:off x="0" y="0"/>
                          <a:ext cx="2506980" cy="601980"/>
                        </a:xfrm>
                        <a:prstGeom prst="rect">
                          <a:avLst/>
                        </a:prstGeom>
                        <a:solidFill>
                          <a:sysClr val="window" lastClr="FFFFFF"/>
                        </a:solidFill>
                        <a:ln w="6350">
                          <a:solidFill>
                            <a:prstClr val="black"/>
                          </a:solidFill>
                        </a:ln>
                      </wps:spPr>
                      <wps:txbx>
                        <w:txbxContent>
                          <w:p w14:paraId="3680D21A" w14:textId="77777777" w:rsidR="004A2D13" w:rsidRDefault="004A2D13" w:rsidP="004A2D13">
                            <w:r w:rsidRPr="00F055C1">
                              <w:rPr>
                                <w:rFonts w:ascii="Times New Roman" w:hAnsi="Times New Roman" w:cs="Times New Roman"/>
                              </w:rPr>
                              <w:t>несвоевременное начисление зарплаты или опоздание с предоставлением отчета руководству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AF7E80" id="Надпись 6" o:spid="_x0000_s1028" type="#_x0000_t202" style="position:absolute;left:0;text-align:left;margin-left:261.15pt;margin-top:.35pt;width:197.4pt;height:47.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" fillcolor="window" strokeweight=".5pt">
                <v:textbox>
                  <w:txbxContent>
                    <w:p w14:paraId="3680D21A" w14:textId="77777777" w:rsidR="004A2D13" w:rsidRDefault="004A2D13" w:rsidP="004A2D13">
                      <w:r w:rsidRPr="00F055C1">
                        <w:rPr>
                          <w:rFonts w:ascii="Times New Roman" w:hAnsi="Times New Roman" w:cs="Times New Roman"/>
                        </w:rPr>
                        <w:t>несвоевременное начисление зарплаты или опоздание с предоставлением отчета руководству</w:t>
                      </w:r>
                    </w:p>
                  </w:txbxContent>
                </v:textbox>
                <w10:wrap anchorx="margin"/>
              </v:shape>
            </w:pict>
          </mc:Fallback>
        </mc:AlternateContent>
      </w:r>
    </w:p>
    <w:p w14:paraId="586249CC"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r w:rsidRPr="004A2D13">
        <w:rPr>
          <w:rFonts w:ascii="Times New Roman" w:eastAsia="Times New Roman" w:hAnsi="Times New Roman" w:cs="Times New Roman"/>
          <w:noProof/>
          <w:sz w:val="28"/>
          <w:szCs w:val="28"/>
          <w:lang w:eastAsia="ru-RU"/>
          <w14:ligatures w14:val="standardContextual"/>
        </w:rPr>
        <mc:AlternateContent>
          <mc:Choice Requires="wps">
            <w:drawing>
              <wp:anchor distT="0" distB="0" distL="114300" distR="114300" simplePos="0" relativeHeight="251674624" behindDoc="0" locked="0" layoutInCell="1" allowOverlap="1" wp14:anchorId="26310830" wp14:editId="4213D3CF">
                <wp:simplePos x="0" y="0"/>
                <wp:positionH relativeFrom="column">
                  <wp:posOffset>-146050</wp:posOffset>
                </wp:positionH>
                <wp:positionV relativeFrom="paragraph">
                  <wp:posOffset>76200</wp:posOffset>
                </wp:positionV>
                <wp:extent cx="121920" cy="15240"/>
                <wp:effectExtent l="0" t="57150" r="30480" b="80010"/>
                <wp:wrapNone/>
                <wp:docPr id="33" name="Прямая со стрелкой 33"/>
                <wp:cNvGraphicFramePr/>
                <a:graphic xmlns:a="http://schemas.openxmlformats.org/drawingml/2006/main">
                  <a:graphicData uri="http://schemas.microsoft.com/office/word/2010/wordprocessingShape">
                    <wps:wsp>
                      <wps:cNvCnPr/>
                      <wps:spPr>
                        <a:xfrm>
                          <a:off x="0" y="0"/>
                          <a:ext cx="121920" cy="152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w:pict>
              <v:shapetype w14:anchorId="726010E1" id="_x0000_t32" coordsize="21600,21600" o:spt="32" o:oned="t" path="m,l21600,21600e" filled="f">
                <v:path arrowok="t" fillok="f" o:connecttype="none"/>
                <o:lock v:ext="edit" shapetype="t"/>
              </v:shapetype>
              <v:shape id="Прямая со стрелкой 33" o:spid="_x0000_s1026" type="#_x0000_t32" style="position:absolute;margin-left:-11.5pt;margin-top:6pt;width:9.6pt;height:1.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" strokecolor="windowText" strokeweight=".5pt">
                <v:stroke endarrow="block" joinstyle="miter"/>
              </v:shape>
            </w:pict>
          </mc:Fallback>
        </mc:AlternateContent>
      </w:r>
      <w:r w:rsidRPr="004A2D13">
        <w:rPr>
          <w:rFonts w:ascii="Times New Roman" w:eastAsia="Times New Roman" w:hAnsi="Times New Roman" w:cs="Times New Roman"/>
          <w:noProof/>
          <w:sz w:val="28"/>
          <w:szCs w:val="28"/>
          <w:lang w:eastAsia="ru-RU"/>
          <w14:ligatures w14:val="standardContextual"/>
        </w:rPr>
        <mc:AlternateContent>
          <mc:Choice Requires="wps">
            <w:drawing>
              <wp:anchor distT="0" distB="0" distL="114300" distR="114300" simplePos="0" relativeHeight="251673600" behindDoc="0" locked="0" layoutInCell="1" allowOverlap="1" wp14:anchorId="0DB172C9" wp14:editId="6B8D408A">
                <wp:simplePos x="0" y="0"/>
                <wp:positionH relativeFrom="column">
                  <wp:posOffset>-161290</wp:posOffset>
                </wp:positionH>
                <wp:positionV relativeFrom="paragraph">
                  <wp:posOffset>76200</wp:posOffset>
                </wp:positionV>
                <wp:extent cx="7620" cy="1203960"/>
                <wp:effectExtent l="0" t="0" r="30480" b="3429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7620" cy="1203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4EF9FBFA" id="Прямая соединительная линия 3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7pt,6pt" to="-12.1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" strokecolor="windowText" strokeweight=".5pt">
                <v:stroke joinstyle="miter"/>
              </v:line>
            </w:pict>
          </mc:Fallback>
        </mc:AlternateContent>
      </w:r>
      <w:r w:rsidRPr="004A2D13">
        <w:rPr>
          <w:rFonts w:ascii="Times New Roman" w:eastAsia="Times New Roman" w:hAnsi="Times New Roman" w:cs="Times New Roman"/>
          <w:noProof/>
          <w:sz w:val="28"/>
          <w:szCs w:val="28"/>
          <w:lang w:eastAsia="ru-RU"/>
          <w14:ligatures w14:val="standardContextual"/>
        </w:rPr>
        <mc:AlternateContent>
          <mc:Choice Requires="wps">
            <w:drawing>
              <wp:anchor distT="0" distB="0" distL="114300" distR="114300" simplePos="0" relativeHeight="251669504" behindDoc="0" locked="0" layoutInCell="1" allowOverlap="1" wp14:anchorId="24F1DED4" wp14:editId="6DFE25AF">
                <wp:simplePos x="0" y="0"/>
                <wp:positionH relativeFrom="column">
                  <wp:posOffset>5823585</wp:posOffset>
                </wp:positionH>
                <wp:positionV relativeFrom="paragraph">
                  <wp:posOffset>5715</wp:posOffset>
                </wp:positionV>
                <wp:extent cx="220980" cy="0"/>
                <wp:effectExtent l="38100" t="76200" r="0" b="95250"/>
                <wp:wrapNone/>
                <wp:docPr id="18" name="Прямая со стрелкой 18"/>
                <wp:cNvGraphicFramePr/>
                <a:graphic xmlns:a="http://schemas.openxmlformats.org/drawingml/2006/main">
                  <a:graphicData uri="http://schemas.microsoft.com/office/word/2010/wordprocessingShape">
                    <wps:wsp>
                      <wps:cNvCnPr/>
                      <wps:spPr>
                        <a:xfrm flipH="1">
                          <a:off x="0" y="0"/>
                          <a:ext cx="2209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w:pict>
              <v:shape w14:anchorId="6EAC433E" id="Прямая со стрелкой 18" o:spid="_x0000_s1026" type="#_x0000_t32" style="position:absolute;margin-left:458.55pt;margin-top:.45pt;width:17.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" strokecolor="windowText" strokeweight=".5pt">
                <v:stroke endarrow="block" joinstyle="miter"/>
              </v:shape>
            </w:pict>
          </mc:Fallback>
        </mc:AlternateContent>
      </w:r>
    </w:p>
    <w:p w14:paraId="4DB5F358"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p>
    <w:p w14:paraId="584567CF"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76672" behindDoc="0" locked="0" layoutInCell="1" allowOverlap="1" wp14:anchorId="49F88D08" wp14:editId="5F473975">
                <wp:simplePos x="0" y="0"/>
                <wp:positionH relativeFrom="column">
                  <wp:posOffset>-153670</wp:posOffset>
                </wp:positionH>
                <wp:positionV relativeFrom="paragraph">
                  <wp:posOffset>223520</wp:posOffset>
                </wp:positionV>
                <wp:extent cx="152400" cy="15240"/>
                <wp:effectExtent l="0" t="57150" r="38100" b="80010"/>
                <wp:wrapNone/>
                <wp:docPr id="36" name="Прямая со стрелкой 36"/>
                <wp:cNvGraphicFramePr/>
                <a:graphic xmlns:a="http://schemas.openxmlformats.org/drawingml/2006/main">
                  <a:graphicData uri="http://schemas.microsoft.com/office/word/2010/wordprocessingShape">
                    <wps:wsp>
                      <wps:cNvCnPr/>
                      <wps:spPr>
                        <a:xfrm>
                          <a:off x="0" y="0"/>
                          <a:ext cx="152400" cy="152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w:pict>
              <v:shape w14:anchorId="6CF46C69" id="Прямая со стрелкой 36" o:spid="_x0000_s1026" type="#_x0000_t32" style="position:absolute;margin-left:-12.1pt;margin-top:17.6pt;width:12pt;height:1.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" strokecolor="windowText" strokeweight=".5pt">
                <v:stroke endarrow="block" joinstyle="miter"/>
              </v:shape>
            </w:pict>
          </mc:Fallback>
        </mc:AlternateContent>
      </w: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61312" behindDoc="0" locked="0" layoutInCell="1" allowOverlap="1" wp14:anchorId="4A741745" wp14:editId="62AD7CC5">
                <wp:simplePos x="0" y="0"/>
                <wp:positionH relativeFrom="margin">
                  <wp:align>left</wp:align>
                </wp:positionH>
                <wp:positionV relativeFrom="paragraph">
                  <wp:posOffset>38735</wp:posOffset>
                </wp:positionV>
                <wp:extent cx="2903220" cy="419100"/>
                <wp:effectExtent l="0" t="0" r="11430" b="19050"/>
                <wp:wrapNone/>
                <wp:docPr id="4" name="Надпись 4"/>
                <wp:cNvGraphicFramePr/>
                <a:graphic xmlns:a="http://schemas.openxmlformats.org/drawingml/2006/main">
                  <a:graphicData uri="http://schemas.microsoft.com/office/word/2010/wordprocessingShape">
                    <wps:wsp>
                      <wps:cNvSpPr txBox="1"/>
                      <wps:spPr>
                        <a:xfrm>
                          <a:off x="0" y="0"/>
                          <a:ext cx="2903220" cy="419100"/>
                        </a:xfrm>
                        <a:prstGeom prst="rect">
                          <a:avLst/>
                        </a:prstGeom>
                        <a:solidFill>
                          <a:sysClr val="window" lastClr="FFFFFF"/>
                        </a:solidFill>
                        <a:ln w="6350">
                          <a:solidFill>
                            <a:prstClr val="black"/>
                          </a:solidFill>
                        </a:ln>
                      </wps:spPr>
                      <wps:txbx>
                        <w:txbxContent>
                          <w:p w14:paraId="0708F20F" w14:textId="77777777" w:rsidR="004A2D13" w:rsidRPr="007D755C" w:rsidRDefault="004A2D13" w:rsidP="004A2D13">
                            <w:pPr>
                              <w:rPr>
                                <w:rFonts w:ascii="Times New Roman" w:hAnsi="Times New Roman" w:cs="Times New Roman"/>
                              </w:rPr>
                            </w:pPr>
                            <w:r w:rsidRPr="007D755C">
                              <w:rPr>
                                <w:rFonts w:ascii="Times New Roman" w:hAnsi="Times New Roman" w:cs="Times New Roman"/>
                              </w:rPr>
                              <w:t>начисление штрафов и пеней по договорам с поставщиками из-за просрочки оплаты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41745" id="Надпись 4" o:spid="_x0000_s1029" type="#_x0000_t202" style="position:absolute;left:0;text-align:left;margin-left:0;margin-top:3.05pt;width:228.6pt;height:3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" fillcolor="window" strokeweight=".5pt">
                <v:textbox>
                  <w:txbxContent>
                    <w:p w14:paraId="0708F20F" w14:textId="77777777" w:rsidR="004A2D13" w:rsidRPr="007D755C" w:rsidRDefault="004A2D13" w:rsidP="004A2D13">
                      <w:pPr>
                        <w:rPr>
                          <w:rFonts w:ascii="Times New Roman" w:hAnsi="Times New Roman" w:cs="Times New Roman"/>
                        </w:rPr>
                      </w:pPr>
                      <w:r w:rsidRPr="007D755C">
                        <w:rPr>
                          <w:rFonts w:ascii="Times New Roman" w:hAnsi="Times New Roman" w:cs="Times New Roman"/>
                        </w:rPr>
                        <w:t>начисление штрафов и пеней по договорам с поставщиками из-за просрочки оплаты</w:t>
                      </w:r>
                    </w:p>
                  </w:txbxContent>
                </v:textbox>
                <w10:wrap anchorx="margin"/>
              </v:shape>
            </w:pict>
          </mc:Fallback>
        </mc:AlternateContent>
      </w: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64384" behindDoc="0" locked="0" layoutInCell="1" allowOverlap="1" wp14:anchorId="34986F14" wp14:editId="56EA201D">
                <wp:simplePos x="0" y="0"/>
                <wp:positionH relativeFrom="margin">
                  <wp:posOffset>3179445</wp:posOffset>
                </wp:positionH>
                <wp:positionV relativeFrom="paragraph">
                  <wp:posOffset>61595</wp:posOffset>
                </wp:positionV>
                <wp:extent cx="2667000" cy="434340"/>
                <wp:effectExtent l="0" t="0" r="19050" b="22860"/>
                <wp:wrapNone/>
                <wp:docPr id="7" name="Надпись 7"/>
                <wp:cNvGraphicFramePr/>
                <a:graphic xmlns:a="http://schemas.openxmlformats.org/drawingml/2006/main">
                  <a:graphicData uri="http://schemas.microsoft.com/office/word/2010/wordprocessingShape">
                    <wps:wsp>
                      <wps:cNvSpPr txBox="1"/>
                      <wps:spPr>
                        <a:xfrm>
                          <a:off x="0" y="0"/>
                          <a:ext cx="2667000" cy="434340"/>
                        </a:xfrm>
                        <a:prstGeom prst="rect">
                          <a:avLst/>
                        </a:prstGeom>
                        <a:solidFill>
                          <a:sysClr val="window" lastClr="FFFFFF"/>
                        </a:solidFill>
                        <a:ln w="6350">
                          <a:solidFill>
                            <a:prstClr val="black"/>
                          </a:solidFill>
                        </a:ln>
                      </wps:spPr>
                      <wps:txbx>
                        <w:txbxContent>
                          <w:p w14:paraId="7D3AEF47" w14:textId="77777777" w:rsidR="004A2D13" w:rsidRPr="00F055C1" w:rsidRDefault="004A2D13" w:rsidP="004A2D13">
                            <w:pPr>
                              <w:rPr>
                                <w:rFonts w:ascii="Times New Roman" w:hAnsi="Times New Roman" w:cs="Times New Roman"/>
                              </w:rPr>
                            </w:pPr>
                            <w:r w:rsidRPr="00F055C1">
                              <w:rPr>
                                <w:rFonts w:ascii="Times New Roman" w:hAnsi="Times New Roman" w:cs="Times New Roman"/>
                              </w:rPr>
                              <w:t>штрафы за несоблюдение кассовой дисциплины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86F14" id="Надпись 7" o:spid="_x0000_s1030" type="#_x0000_t202" style="position:absolute;left:0;text-align:left;margin-left:250.35pt;margin-top:4.85pt;width:210pt;height:3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" fillcolor="window" strokeweight=".5pt">
                <v:textbox>
                  <w:txbxContent>
                    <w:p w14:paraId="7D3AEF47" w14:textId="77777777" w:rsidR="004A2D13" w:rsidRPr="00F055C1" w:rsidRDefault="004A2D13" w:rsidP="004A2D13">
                      <w:pPr>
                        <w:rPr>
                          <w:rFonts w:ascii="Times New Roman" w:hAnsi="Times New Roman" w:cs="Times New Roman"/>
                        </w:rPr>
                      </w:pPr>
                      <w:r w:rsidRPr="00F055C1">
                        <w:rPr>
                          <w:rFonts w:ascii="Times New Roman" w:hAnsi="Times New Roman" w:cs="Times New Roman"/>
                        </w:rPr>
                        <w:t>штрафы за несоблюдение кассовой дисциплины</w:t>
                      </w:r>
                    </w:p>
                  </w:txbxContent>
                </v:textbox>
                <w10:wrap anchorx="margin"/>
              </v:shape>
            </w:pict>
          </mc:Fallback>
        </mc:AlternateContent>
      </w:r>
      <w:r w:rsidRPr="004A2D13">
        <w:rPr>
          <w:rFonts w:ascii="Times New Roman" w:eastAsia="Times New Roman" w:hAnsi="Times New Roman" w:cs="Times New Roman"/>
          <w:noProof/>
          <w:sz w:val="28"/>
          <w:szCs w:val="28"/>
          <w:lang w:eastAsia="ru-RU"/>
          <w14:ligatures w14:val="standardContextual"/>
        </w:rPr>
        <mc:AlternateContent>
          <mc:Choice Requires="wps">
            <w:drawing>
              <wp:anchor distT="0" distB="0" distL="114300" distR="114300" simplePos="0" relativeHeight="251670528" behindDoc="0" locked="0" layoutInCell="1" allowOverlap="1" wp14:anchorId="6EDEEE2C" wp14:editId="7963EE90">
                <wp:simplePos x="0" y="0"/>
                <wp:positionH relativeFrom="column">
                  <wp:posOffset>5829300</wp:posOffset>
                </wp:positionH>
                <wp:positionV relativeFrom="paragraph">
                  <wp:posOffset>205740</wp:posOffset>
                </wp:positionV>
                <wp:extent cx="220980" cy="0"/>
                <wp:effectExtent l="38100" t="76200" r="0" b="95250"/>
                <wp:wrapNone/>
                <wp:docPr id="19" name="Прямая со стрелкой 19"/>
                <wp:cNvGraphicFramePr/>
                <a:graphic xmlns:a="http://schemas.openxmlformats.org/drawingml/2006/main">
                  <a:graphicData uri="http://schemas.microsoft.com/office/word/2010/wordprocessingShape">
                    <wps:wsp>
                      <wps:cNvCnPr/>
                      <wps:spPr>
                        <a:xfrm flipH="1">
                          <a:off x="0" y="0"/>
                          <a:ext cx="2209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7993171" id="Прямая со стрелкой 19" o:spid="_x0000_s1026" type="#_x0000_t32" style="position:absolute;margin-left:459pt;margin-top:16.2pt;width:17.4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" strokecolor="windowText" strokeweight=".5pt">
                <v:stroke endarrow="block" joinstyle="miter"/>
              </v:shape>
            </w:pict>
          </mc:Fallback>
        </mc:AlternateContent>
      </w:r>
    </w:p>
    <w:p w14:paraId="79AC5F2A"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p>
    <w:p w14:paraId="64CBCED5"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65408" behindDoc="0" locked="0" layoutInCell="1" allowOverlap="1" wp14:anchorId="09C40FC3" wp14:editId="419D72A6">
                <wp:simplePos x="0" y="0"/>
                <wp:positionH relativeFrom="margin">
                  <wp:posOffset>3225165</wp:posOffset>
                </wp:positionH>
                <wp:positionV relativeFrom="paragraph">
                  <wp:posOffset>201295</wp:posOffset>
                </wp:positionV>
                <wp:extent cx="2667000" cy="495300"/>
                <wp:effectExtent l="0" t="0" r="19050" b="19050"/>
                <wp:wrapNone/>
                <wp:docPr id="8" name="Надпись 8"/>
                <wp:cNvGraphicFramePr/>
                <a:graphic xmlns:a="http://schemas.openxmlformats.org/drawingml/2006/main">
                  <a:graphicData uri="http://schemas.microsoft.com/office/word/2010/wordprocessingShape">
                    <wps:wsp>
                      <wps:cNvSpPr txBox="1"/>
                      <wps:spPr>
                        <a:xfrm>
                          <a:off x="0" y="0"/>
                          <a:ext cx="2667000" cy="495300"/>
                        </a:xfrm>
                        <a:prstGeom prst="rect">
                          <a:avLst/>
                        </a:prstGeom>
                        <a:solidFill>
                          <a:sysClr val="window" lastClr="FFFFFF"/>
                        </a:solidFill>
                        <a:ln w="6350">
                          <a:solidFill>
                            <a:prstClr val="black"/>
                          </a:solidFill>
                        </a:ln>
                      </wps:spPr>
                      <wps:txbx>
                        <w:txbxContent>
                          <w:p w14:paraId="58FA8215" w14:textId="77777777" w:rsidR="004A2D13" w:rsidRPr="007D755C" w:rsidRDefault="004A2D13" w:rsidP="004A2D13">
                            <w:pPr>
                              <w:rPr>
                                <w:rFonts w:ascii="Times New Roman" w:hAnsi="Times New Roman" w:cs="Times New Roman"/>
                              </w:rPr>
                            </w:pPr>
                            <w:r w:rsidRPr="007D755C">
                              <w:rPr>
                                <w:rFonts w:ascii="Times New Roman" w:hAnsi="Times New Roman" w:cs="Times New Roman"/>
                              </w:rPr>
                              <w:t>увеличение объема рутинной работы при обработке первичных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40FC3" id="Надпись 8" o:spid="_x0000_s1031" type="#_x0000_t202" style="position:absolute;left:0;text-align:left;margin-left:253.95pt;margin-top:15.85pt;width:210pt;height:3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" fillcolor="window" strokeweight=".5pt">
                <v:textbox>
                  <w:txbxContent>
                    <w:p w14:paraId="58FA8215" w14:textId="77777777" w:rsidR="004A2D13" w:rsidRPr="007D755C" w:rsidRDefault="004A2D13" w:rsidP="004A2D13">
                      <w:pPr>
                        <w:rPr>
                          <w:rFonts w:ascii="Times New Roman" w:hAnsi="Times New Roman" w:cs="Times New Roman"/>
                        </w:rPr>
                      </w:pPr>
                      <w:r w:rsidRPr="007D755C">
                        <w:rPr>
                          <w:rFonts w:ascii="Times New Roman" w:hAnsi="Times New Roman" w:cs="Times New Roman"/>
                        </w:rPr>
                        <w:t>увеличение объема рутинной работы при обработке первичных документов</w:t>
                      </w:r>
                    </w:p>
                  </w:txbxContent>
                </v:textbox>
                <w10:wrap anchorx="margin"/>
              </v:shape>
            </w:pict>
          </mc:Fallback>
        </mc:AlternateContent>
      </w:r>
    </w:p>
    <w:p w14:paraId="79CAB5E4"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75648" behindDoc="0" locked="0" layoutInCell="1" allowOverlap="1" wp14:anchorId="504416BB" wp14:editId="5F28E843">
                <wp:simplePos x="0" y="0"/>
                <wp:positionH relativeFrom="column">
                  <wp:posOffset>-168910</wp:posOffset>
                </wp:positionH>
                <wp:positionV relativeFrom="paragraph">
                  <wp:posOffset>219710</wp:posOffset>
                </wp:positionV>
                <wp:extent cx="182880" cy="0"/>
                <wp:effectExtent l="0" t="76200" r="26670" b="95250"/>
                <wp:wrapNone/>
                <wp:docPr id="35" name="Прямая со стрелкой 35"/>
                <wp:cNvGraphicFramePr/>
                <a:graphic xmlns:a="http://schemas.openxmlformats.org/drawingml/2006/main">
                  <a:graphicData uri="http://schemas.microsoft.com/office/word/2010/wordprocessingShape">
                    <wps:wsp>
                      <wps:cNvCnPr/>
                      <wps:spPr>
                        <a:xfrm>
                          <a:off x="0" y="0"/>
                          <a:ext cx="1828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w:pict>
              <v:shape w14:anchorId="0733AA23" id="Прямая со стрелкой 35" o:spid="_x0000_s1026" type="#_x0000_t32" style="position:absolute;margin-left:-13.3pt;margin-top:17.3pt;width:14.4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" strokecolor="windowText" strokeweight=".5pt">
                <v:stroke endarrow="block" joinstyle="miter"/>
              </v:shape>
            </w:pict>
          </mc:Fallback>
        </mc:AlternateContent>
      </w: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62336" behindDoc="0" locked="0" layoutInCell="1" allowOverlap="1" wp14:anchorId="3F63347F" wp14:editId="5BE1C407">
                <wp:simplePos x="0" y="0"/>
                <wp:positionH relativeFrom="margin">
                  <wp:align>left</wp:align>
                </wp:positionH>
                <wp:positionV relativeFrom="paragraph">
                  <wp:posOffset>19685</wp:posOffset>
                </wp:positionV>
                <wp:extent cx="3009900" cy="457200"/>
                <wp:effectExtent l="0" t="0" r="19050" b="19050"/>
                <wp:wrapNone/>
                <wp:docPr id="5" name="Надпись 5"/>
                <wp:cNvGraphicFramePr/>
                <a:graphic xmlns:a="http://schemas.openxmlformats.org/drawingml/2006/main">
                  <a:graphicData uri="http://schemas.microsoft.com/office/word/2010/wordprocessingShape">
                    <wps:wsp>
                      <wps:cNvSpPr txBox="1"/>
                      <wps:spPr>
                        <a:xfrm>
                          <a:off x="0" y="0"/>
                          <a:ext cx="3009900" cy="457200"/>
                        </a:xfrm>
                        <a:prstGeom prst="rect">
                          <a:avLst/>
                        </a:prstGeom>
                        <a:solidFill>
                          <a:sysClr val="window" lastClr="FFFFFF"/>
                        </a:solidFill>
                        <a:ln w="6350">
                          <a:solidFill>
                            <a:prstClr val="black"/>
                          </a:solidFill>
                        </a:ln>
                      </wps:spPr>
                      <wps:txbx>
                        <w:txbxContent>
                          <w:p w14:paraId="1D5D533F" w14:textId="025BAE94" w:rsidR="004A2D13" w:rsidRPr="007D755C" w:rsidRDefault="004A2D13" w:rsidP="004A2D13">
                            <w:pPr>
                              <w:rPr>
                                <w:rFonts w:ascii="Times New Roman" w:hAnsi="Times New Roman" w:cs="Times New Roman"/>
                              </w:rPr>
                            </w:pPr>
                            <w:r w:rsidRPr="007D755C">
                              <w:rPr>
                                <w:rFonts w:ascii="Times New Roman" w:hAnsi="Times New Roman" w:cs="Times New Roman"/>
                              </w:rPr>
                              <w:t>ошибки при формировании счет</w:t>
                            </w:r>
                            <w:r w:rsidR="00423D91">
                              <w:rPr>
                                <w:rFonts w:ascii="Times New Roman" w:hAnsi="Times New Roman" w:cs="Times New Roman"/>
                              </w:rPr>
                              <w:t>ов</w:t>
                            </w:r>
                            <w:r w:rsidRPr="007D755C">
                              <w:rPr>
                                <w:rFonts w:ascii="Times New Roman" w:hAnsi="Times New Roman" w:cs="Times New Roman"/>
                              </w:rPr>
                              <w:t>-фактур, УПД, товарных накладных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3347F" id="Надпись 5" o:spid="_x0000_s1032" type="#_x0000_t202" style="position:absolute;left:0;text-align:left;margin-left:0;margin-top:1.55pt;width:237pt;height:3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" fillcolor="window" strokeweight=".5pt">
                <v:textbox>
                  <w:txbxContent>
                    <w:p w14:paraId="1D5D533F" w14:textId="025BAE94" w:rsidR="004A2D13" w:rsidRPr="007D755C" w:rsidRDefault="004A2D13" w:rsidP="004A2D13">
                      <w:pPr>
                        <w:rPr>
                          <w:rFonts w:ascii="Times New Roman" w:hAnsi="Times New Roman" w:cs="Times New Roman"/>
                        </w:rPr>
                      </w:pPr>
                      <w:r w:rsidRPr="007D755C">
                        <w:rPr>
                          <w:rFonts w:ascii="Times New Roman" w:hAnsi="Times New Roman" w:cs="Times New Roman"/>
                        </w:rPr>
                        <w:t>ошибки при формировании счет</w:t>
                      </w:r>
                      <w:r w:rsidR="00423D91">
                        <w:rPr>
                          <w:rFonts w:ascii="Times New Roman" w:hAnsi="Times New Roman" w:cs="Times New Roman"/>
                        </w:rPr>
                        <w:t>ов</w:t>
                      </w:r>
                      <w:r w:rsidRPr="007D755C">
                        <w:rPr>
                          <w:rFonts w:ascii="Times New Roman" w:hAnsi="Times New Roman" w:cs="Times New Roman"/>
                        </w:rPr>
                        <w:t>-фактур, УПД, товарных накладных</w:t>
                      </w:r>
                    </w:p>
                  </w:txbxContent>
                </v:textbox>
                <w10:wrap anchorx="margin"/>
              </v:shape>
            </w:pict>
          </mc:Fallback>
        </mc:AlternateContent>
      </w:r>
    </w:p>
    <w:p w14:paraId="70B0D6F9"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r w:rsidRPr="004A2D13">
        <w:rPr>
          <w:rFonts w:ascii="Times New Roman" w:eastAsia="Times New Roman" w:hAnsi="Times New Roman" w:cs="Times New Roman"/>
          <w:noProof/>
          <w:sz w:val="28"/>
          <w:szCs w:val="28"/>
          <w:lang w:eastAsia="ru-RU"/>
          <w14:ligatures w14:val="standardContextual"/>
        </w:rPr>
        <mc:AlternateContent>
          <mc:Choice Requires="wps">
            <w:drawing>
              <wp:anchor distT="0" distB="0" distL="114300" distR="114300" simplePos="0" relativeHeight="251672576" behindDoc="0" locked="0" layoutInCell="1" allowOverlap="1" wp14:anchorId="7F2A1CDA" wp14:editId="0DA1CF02">
                <wp:simplePos x="0" y="0"/>
                <wp:positionH relativeFrom="column">
                  <wp:posOffset>5875020</wp:posOffset>
                </wp:positionH>
                <wp:positionV relativeFrom="paragraph">
                  <wp:posOffset>81280</wp:posOffset>
                </wp:positionV>
                <wp:extent cx="220980" cy="0"/>
                <wp:effectExtent l="38100" t="76200" r="0" b="95250"/>
                <wp:wrapNone/>
                <wp:docPr id="24" name="Прямая со стрелкой 24"/>
                <wp:cNvGraphicFramePr/>
                <a:graphic xmlns:a="http://schemas.openxmlformats.org/drawingml/2006/main">
                  <a:graphicData uri="http://schemas.microsoft.com/office/word/2010/wordprocessingShape">
                    <wps:wsp>
                      <wps:cNvCnPr/>
                      <wps:spPr>
                        <a:xfrm flipH="1">
                          <a:off x="0" y="0"/>
                          <a:ext cx="2209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7636C65" id="Прямая со стрелкой 24" o:spid="_x0000_s1026" type="#_x0000_t32" style="position:absolute;margin-left:462.6pt;margin-top:6.4pt;width:17.4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" strokecolor="windowText" strokeweight=".5pt">
                <v:stroke endarrow="block" joinstyle="miter"/>
              </v:shape>
            </w:pict>
          </mc:Fallback>
        </mc:AlternateContent>
      </w:r>
    </w:p>
    <w:p w14:paraId="4B340511"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r w:rsidRPr="004A2D13">
        <w:rPr>
          <w:rFonts w:ascii="Times New Roman" w:eastAsia="Times New Roman" w:hAnsi="Times New Roman" w:cs="Times New Roman"/>
          <w:noProof/>
          <w:color w:val="000000"/>
          <w:sz w:val="28"/>
          <w:szCs w:val="28"/>
          <w:lang w:eastAsia="ru-RU"/>
          <w14:ligatures w14:val="standardContextual"/>
        </w:rPr>
        <mc:AlternateContent>
          <mc:Choice Requires="wps">
            <w:drawing>
              <wp:anchor distT="0" distB="0" distL="114300" distR="114300" simplePos="0" relativeHeight="251666432" behindDoc="0" locked="0" layoutInCell="1" allowOverlap="1" wp14:anchorId="138F444A" wp14:editId="7A3B8613">
                <wp:simplePos x="0" y="0"/>
                <wp:positionH relativeFrom="margin">
                  <wp:posOffset>3217545</wp:posOffset>
                </wp:positionH>
                <wp:positionV relativeFrom="paragraph">
                  <wp:posOffset>113665</wp:posOffset>
                </wp:positionV>
                <wp:extent cx="2667000" cy="830580"/>
                <wp:effectExtent l="0" t="0" r="19050" b="26670"/>
                <wp:wrapNone/>
                <wp:docPr id="9" name="Надпись 9"/>
                <wp:cNvGraphicFramePr/>
                <a:graphic xmlns:a="http://schemas.openxmlformats.org/drawingml/2006/main">
                  <a:graphicData uri="http://schemas.microsoft.com/office/word/2010/wordprocessingShape">
                    <wps:wsp>
                      <wps:cNvSpPr txBox="1"/>
                      <wps:spPr>
                        <a:xfrm>
                          <a:off x="0" y="0"/>
                          <a:ext cx="2667000" cy="830580"/>
                        </a:xfrm>
                        <a:prstGeom prst="rect">
                          <a:avLst/>
                        </a:prstGeom>
                        <a:solidFill>
                          <a:sysClr val="window" lastClr="FFFFFF"/>
                        </a:solidFill>
                        <a:ln w="6350">
                          <a:solidFill>
                            <a:prstClr val="black"/>
                          </a:solidFill>
                        </a:ln>
                      </wps:spPr>
                      <wps:txbx>
                        <w:txbxContent>
                          <w:p w14:paraId="204F55C8" w14:textId="77777777" w:rsidR="004A2D13" w:rsidRPr="007D755C" w:rsidRDefault="004A2D13" w:rsidP="004A2D13">
                            <w:pPr>
                              <w:jc w:val="both"/>
                              <w:rPr>
                                <w:rFonts w:ascii="Times New Roman" w:hAnsi="Times New Roman" w:cs="Times New Roman"/>
                              </w:rPr>
                            </w:pPr>
                            <w:r w:rsidRPr="007D755C">
                              <w:rPr>
                                <w:rFonts w:ascii="Times New Roman" w:hAnsi="Times New Roman" w:cs="Times New Roman"/>
                              </w:rPr>
                              <w:t>возникновение несоответствий (излишки, недостачи) при проведении инвентаризации активов, расчетов, обязательств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F444A" id="Надпись 9" o:spid="_x0000_s1033" type="#_x0000_t202" style="position:absolute;left:0;text-align:left;margin-left:253.35pt;margin-top:8.95pt;width:210pt;height:6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" fillcolor="window" strokeweight=".5pt">
                <v:textbox>
                  <w:txbxContent>
                    <w:p w14:paraId="204F55C8" w14:textId="77777777" w:rsidR="004A2D13" w:rsidRPr="007D755C" w:rsidRDefault="004A2D13" w:rsidP="004A2D13">
                      <w:pPr>
                        <w:jc w:val="both"/>
                        <w:rPr>
                          <w:rFonts w:ascii="Times New Roman" w:hAnsi="Times New Roman" w:cs="Times New Roman"/>
                        </w:rPr>
                      </w:pPr>
                      <w:r w:rsidRPr="007D755C">
                        <w:rPr>
                          <w:rFonts w:ascii="Times New Roman" w:hAnsi="Times New Roman" w:cs="Times New Roman"/>
                        </w:rPr>
                        <w:t>возникновение несоответствий (излишки, недостачи) при проведении инвентаризации активов, расчетов, обязательств</w:t>
                      </w:r>
                    </w:p>
                  </w:txbxContent>
                </v:textbox>
                <w10:wrap anchorx="margin"/>
              </v:shape>
            </w:pict>
          </mc:Fallback>
        </mc:AlternateContent>
      </w:r>
    </w:p>
    <w:p w14:paraId="25B34BB2"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8"/>
          <w:szCs w:val="28"/>
          <w:lang w:eastAsia="ru-RU"/>
        </w:rPr>
      </w:pPr>
    </w:p>
    <w:p w14:paraId="6A6BC26E"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8"/>
          <w:szCs w:val="28"/>
          <w:lang w:eastAsia="ru-RU"/>
        </w:rPr>
      </w:pPr>
      <w:r w:rsidRPr="004A2D13">
        <w:rPr>
          <w:rFonts w:ascii="Times New Roman" w:eastAsia="Times New Roman" w:hAnsi="Times New Roman" w:cs="Times New Roman"/>
          <w:noProof/>
          <w:sz w:val="28"/>
          <w:szCs w:val="28"/>
          <w:lang w:eastAsia="ru-RU"/>
          <w14:ligatures w14:val="standardContextual"/>
        </w:rPr>
        <mc:AlternateContent>
          <mc:Choice Requires="wps">
            <w:drawing>
              <wp:anchor distT="0" distB="0" distL="114300" distR="114300" simplePos="0" relativeHeight="251671552" behindDoc="0" locked="0" layoutInCell="1" allowOverlap="1" wp14:anchorId="589373C6" wp14:editId="2BCD49EC">
                <wp:simplePos x="0" y="0"/>
                <wp:positionH relativeFrom="column">
                  <wp:posOffset>5882640</wp:posOffset>
                </wp:positionH>
                <wp:positionV relativeFrom="paragraph">
                  <wp:posOffset>85090</wp:posOffset>
                </wp:positionV>
                <wp:extent cx="220980" cy="0"/>
                <wp:effectExtent l="38100" t="76200" r="0" b="95250"/>
                <wp:wrapNone/>
                <wp:docPr id="23" name="Прямая со стрелкой 23"/>
                <wp:cNvGraphicFramePr/>
                <a:graphic xmlns:a="http://schemas.openxmlformats.org/drawingml/2006/main">
                  <a:graphicData uri="http://schemas.microsoft.com/office/word/2010/wordprocessingShape">
                    <wps:wsp>
                      <wps:cNvCnPr/>
                      <wps:spPr>
                        <a:xfrm flipH="1">
                          <a:off x="0" y="0"/>
                          <a:ext cx="2209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16CDFB6" id="Прямая со стрелкой 23" o:spid="_x0000_s1026" type="#_x0000_t32" style="position:absolute;margin-left:463.2pt;margin-top:6.7pt;width:17.4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" strokecolor="windowText" strokeweight=".5pt">
                <v:stroke endarrow="block" joinstyle="miter"/>
              </v:shape>
            </w:pict>
          </mc:Fallback>
        </mc:AlternateContent>
      </w:r>
    </w:p>
    <w:p w14:paraId="430EDCD6"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p>
    <w:p w14:paraId="792A1CF6" w14:textId="77777777" w:rsidR="004A2D13" w:rsidRPr="004A2D13" w:rsidRDefault="004A2D13" w:rsidP="004A2D13">
      <w:pPr>
        <w:spacing w:after="0" w:line="240" w:lineRule="auto"/>
        <w:ind w:firstLine="709"/>
        <w:jc w:val="both"/>
        <w:rPr>
          <w:rFonts w:ascii="Times New Roman" w:hAnsi="Times New Roman" w:cs="Times New Roman"/>
          <w:color w:val="000000"/>
          <w:sz w:val="24"/>
          <w:szCs w:val="24"/>
        </w:rPr>
      </w:pPr>
    </w:p>
    <w:p w14:paraId="5FA5F82F" w14:textId="7B18B5D9" w:rsidR="004A2D13" w:rsidRPr="004A2D13" w:rsidRDefault="004A2D13" w:rsidP="004A2D13">
      <w:pPr>
        <w:jc w:val="center"/>
        <w:rPr>
          <w:rFonts w:ascii="Times New Roman" w:eastAsia="Calibri" w:hAnsi="Times New Roman" w:cs="Times New Roman"/>
          <w:kern w:val="2"/>
          <w:sz w:val="24"/>
          <w:szCs w:val="24"/>
          <w14:ligatures w14:val="standardContextual"/>
        </w:rPr>
      </w:pPr>
      <w:r w:rsidRPr="004A2D13">
        <w:rPr>
          <w:rFonts w:ascii="Times New Roman" w:eastAsia="Times New Roman" w:hAnsi="Times New Roman" w:cs="Times New Roman"/>
          <w:sz w:val="24"/>
          <w:szCs w:val="24"/>
          <w:lang w:eastAsia="ru-RU"/>
        </w:rPr>
        <w:t>Рис</w:t>
      </w:r>
      <w:r w:rsidR="00423D91">
        <w:rPr>
          <w:rFonts w:ascii="Times New Roman" w:eastAsia="Times New Roman" w:hAnsi="Times New Roman" w:cs="Times New Roman"/>
          <w:sz w:val="24"/>
          <w:szCs w:val="24"/>
          <w:lang w:eastAsia="ru-RU"/>
        </w:rPr>
        <w:t>.</w:t>
      </w:r>
      <w:r w:rsidRPr="004A2D13">
        <w:rPr>
          <w:rFonts w:ascii="Times New Roman" w:eastAsia="Times New Roman" w:hAnsi="Times New Roman" w:cs="Times New Roman"/>
          <w:sz w:val="24"/>
          <w:szCs w:val="24"/>
          <w:lang w:eastAsia="ru-RU"/>
        </w:rPr>
        <w:t xml:space="preserve"> 1</w:t>
      </w:r>
      <w:r w:rsidR="00423D91">
        <w:rPr>
          <w:rFonts w:ascii="Times New Roman" w:eastAsia="Times New Roman" w:hAnsi="Times New Roman" w:cs="Times New Roman"/>
          <w:sz w:val="24"/>
          <w:szCs w:val="24"/>
          <w:lang w:eastAsia="ru-RU"/>
        </w:rPr>
        <w:t>.</w:t>
      </w:r>
      <w:r w:rsidRPr="004A2D13">
        <w:rPr>
          <w:rFonts w:ascii="Times New Roman" w:eastAsia="Times New Roman" w:hAnsi="Times New Roman" w:cs="Times New Roman"/>
          <w:sz w:val="24"/>
          <w:szCs w:val="24"/>
          <w:lang w:eastAsia="ru-RU"/>
        </w:rPr>
        <w:t xml:space="preserve"> </w:t>
      </w:r>
      <w:r w:rsidRPr="004A2D13">
        <w:rPr>
          <w:rFonts w:ascii="Times New Roman" w:eastAsia="Calibri" w:hAnsi="Times New Roman" w:cs="Times New Roman"/>
          <w:kern w:val="2"/>
          <w:sz w:val="24"/>
          <w:szCs w:val="24"/>
          <w14:ligatures w14:val="standardContextual"/>
        </w:rPr>
        <w:t>Предпосылки оптимизации бизнес-процессов в бухгалтерском учете</w:t>
      </w:r>
    </w:p>
    <w:p w14:paraId="5C0A30F4" w14:textId="77777777" w:rsidR="004A2D13" w:rsidRPr="004A2D13" w:rsidRDefault="004A2D13" w:rsidP="004A2D13">
      <w:pPr>
        <w:spacing w:after="0" w:line="240" w:lineRule="auto"/>
        <w:ind w:firstLine="709"/>
        <w:jc w:val="both"/>
        <w:rPr>
          <w:rFonts w:ascii="Times New Roman" w:eastAsia="Calibri" w:hAnsi="Times New Roman" w:cs="Times New Roman"/>
          <w:color w:val="2B2E43"/>
          <w:kern w:val="24"/>
          <w:sz w:val="24"/>
          <w:szCs w:val="24"/>
          <w:lang w:eastAsia="ru-RU"/>
        </w:rPr>
      </w:pPr>
      <w:r w:rsidRPr="004A2D13">
        <w:rPr>
          <w:rFonts w:ascii="Times New Roman" w:eastAsia="Times New Roman" w:hAnsi="Times New Roman" w:cs="Times New Roman"/>
          <w:sz w:val="24"/>
          <w:szCs w:val="24"/>
          <w:lang w:eastAsia="ru-RU"/>
        </w:rPr>
        <w:t>В таблице 1 отражены основные направления цифровой трансформации бухгалтерского учета, аккумулирующие в себе механизм оптимизации бизнес-процессов в бухгалтерском учете.</w:t>
      </w:r>
    </w:p>
    <w:p w14:paraId="1263C3BF" w14:textId="7E053300" w:rsidR="004A2D13" w:rsidRPr="004A2D13" w:rsidRDefault="004A2D13" w:rsidP="00A725CA">
      <w:pPr>
        <w:spacing w:after="0" w:line="240" w:lineRule="auto"/>
        <w:ind w:firstLine="709"/>
        <w:jc w:val="right"/>
        <w:rPr>
          <w:rFonts w:ascii="Times New Roman" w:hAnsi="Times New Roman" w:cs="Times New Roman"/>
          <w:color w:val="000000"/>
          <w:sz w:val="24"/>
          <w:szCs w:val="24"/>
        </w:rPr>
      </w:pPr>
      <w:r w:rsidRPr="004A2D13">
        <w:rPr>
          <w:rFonts w:ascii="Times New Roman" w:hAnsi="Times New Roman" w:cs="Times New Roman"/>
          <w:color w:val="000000"/>
          <w:sz w:val="24"/>
          <w:szCs w:val="24"/>
        </w:rPr>
        <w:t>Таблица 1</w:t>
      </w:r>
      <w:r w:rsidR="00423D91">
        <w:rPr>
          <w:rFonts w:ascii="Times New Roman" w:hAnsi="Times New Roman" w:cs="Times New Roman"/>
          <w:color w:val="000000"/>
          <w:sz w:val="24"/>
          <w:szCs w:val="24"/>
        </w:rPr>
        <w:t>.</w:t>
      </w:r>
      <w:r w:rsidRPr="004A2D13">
        <w:rPr>
          <w:rFonts w:ascii="Times New Roman" w:hAnsi="Times New Roman" w:cs="Times New Roman"/>
          <w:color w:val="000000"/>
          <w:sz w:val="24"/>
          <w:szCs w:val="24"/>
        </w:rPr>
        <w:t xml:space="preserve"> Основные направления цифровой трансформации бухгалтерского учета</w:t>
      </w:r>
    </w:p>
    <w:tbl>
      <w:tblPr>
        <w:tblStyle w:val="ab"/>
        <w:tblW w:w="9496" w:type="dxa"/>
        <w:tblLook w:val="04A0" w:firstRow="1" w:lastRow="0" w:firstColumn="1" w:lastColumn="0" w:noHBand="0" w:noVBand="1"/>
      </w:tblPr>
      <w:tblGrid>
        <w:gridCol w:w="617"/>
        <w:gridCol w:w="3347"/>
        <w:gridCol w:w="5532"/>
      </w:tblGrid>
      <w:tr w:rsidR="004A2D13" w:rsidRPr="004A2D13" w14:paraId="7BC0E728" w14:textId="77777777" w:rsidTr="00283DD7">
        <w:trPr>
          <w:trHeight w:val="295"/>
        </w:trPr>
        <w:tc>
          <w:tcPr>
            <w:tcW w:w="617" w:type="dxa"/>
          </w:tcPr>
          <w:p w14:paraId="5FF47646"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 п</w:t>
            </w:r>
            <w:r w:rsidRPr="00A725CA">
              <w:rPr>
                <w:rFonts w:ascii="Times New Roman" w:eastAsia="Times New Roman" w:hAnsi="Times New Roman" w:cs="Times New Roman"/>
                <w:sz w:val="24"/>
                <w:szCs w:val="24"/>
                <w:lang w:eastAsia="ru-RU"/>
              </w:rPr>
              <w:t>/</w:t>
            </w:r>
            <w:r w:rsidRPr="004A2D13">
              <w:rPr>
                <w:rFonts w:ascii="Times New Roman" w:eastAsia="Times New Roman" w:hAnsi="Times New Roman" w:cs="Times New Roman"/>
                <w:sz w:val="24"/>
                <w:szCs w:val="24"/>
                <w:lang w:eastAsia="ru-RU"/>
              </w:rPr>
              <w:t>п</w:t>
            </w:r>
          </w:p>
        </w:tc>
        <w:tc>
          <w:tcPr>
            <w:tcW w:w="3347" w:type="dxa"/>
          </w:tcPr>
          <w:p w14:paraId="406A3532"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Направление трансформации</w:t>
            </w:r>
          </w:p>
        </w:tc>
        <w:tc>
          <w:tcPr>
            <w:tcW w:w="5532" w:type="dxa"/>
          </w:tcPr>
          <w:p w14:paraId="458789DE"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Описание</w:t>
            </w:r>
          </w:p>
        </w:tc>
      </w:tr>
      <w:tr w:rsidR="004A2D13" w:rsidRPr="004A2D13" w14:paraId="50D37A6B" w14:textId="77777777" w:rsidTr="00283DD7">
        <w:trPr>
          <w:trHeight w:val="996"/>
        </w:trPr>
        <w:tc>
          <w:tcPr>
            <w:tcW w:w="617" w:type="dxa"/>
          </w:tcPr>
          <w:p w14:paraId="3270DDBF"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A725CA">
              <w:rPr>
                <w:rFonts w:ascii="Times New Roman" w:eastAsia="Times New Roman" w:hAnsi="Times New Roman" w:cs="Times New Roman"/>
                <w:sz w:val="24"/>
                <w:szCs w:val="24"/>
                <w:lang w:eastAsia="ru-RU"/>
              </w:rPr>
              <w:t>1</w:t>
            </w:r>
            <w:r w:rsidRPr="004A2D13">
              <w:rPr>
                <w:rFonts w:ascii="Times New Roman" w:eastAsia="Times New Roman" w:hAnsi="Times New Roman" w:cs="Times New Roman"/>
                <w:sz w:val="24"/>
                <w:szCs w:val="24"/>
                <w:lang w:eastAsia="ru-RU"/>
              </w:rPr>
              <w:t>.</w:t>
            </w:r>
          </w:p>
        </w:tc>
        <w:tc>
          <w:tcPr>
            <w:tcW w:w="3347" w:type="dxa"/>
          </w:tcPr>
          <w:p w14:paraId="2EF7B7BD"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 xml:space="preserve">Автоматизация ввода данных </w:t>
            </w:r>
          </w:p>
          <w:p w14:paraId="70508ED8"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5532" w:type="dxa"/>
          </w:tcPr>
          <w:p w14:paraId="5D84F5B8" w14:textId="288279DE"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Использование специализированных программ и алгоритмов для автоматического ввода данных из первичных документов. Пример: «1</w:t>
            </w:r>
            <w:proofErr w:type="gramStart"/>
            <w:r w:rsidRPr="004A2D13">
              <w:rPr>
                <w:rFonts w:ascii="Times New Roman" w:eastAsia="Times New Roman" w:hAnsi="Times New Roman" w:cs="Times New Roman"/>
                <w:sz w:val="24"/>
                <w:szCs w:val="24"/>
                <w:lang w:eastAsia="ru-RU"/>
              </w:rPr>
              <w:t>С:Распознавание</w:t>
            </w:r>
            <w:proofErr w:type="gramEnd"/>
            <w:r w:rsidRPr="004A2D13">
              <w:rPr>
                <w:rFonts w:ascii="Times New Roman" w:eastAsia="Times New Roman" w:hAnsi="Times New Roman" w:cs="Times New Roman"/>
                <w:sz w:val="24"/>
                <w:szCs w:val="24"/>
                <w:lang w:eastAsia="ru-RU"/>
              </w:rPr>
              <w:t xml:space="preserve"> первичных документов»</w:t>
            </w:r>
          </w:p>
        </w:tc>
      </w:tr>
      <w:tr w:rsidR="004A2D13" w:rsidRPr="004A2D13" w14:paraId="0A41484D" w14:textId="77777777" w:rsidTr="00283DD7">
        <w:trPr>
          <w:trHeight w:val="295"/>
        </w:trPr>
        <w:tc>
          <w:tcPr>
            <w:tcW w:w="617" w:type="dxa"/>
          </w:tcPr>
          <w:p w14:paraId="5C0C4E42"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2.</w:t>
            </w:r>
          </w:p>
        </w:tc>
        <w:tc>
          <w:tcPr>
            <w:tcW w:w="3347" w:type="dxa"/>
          </w:tcPr>
          <w:p w14:paraId="5F232FB0"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Электронный документооборот</w:t>
            </w:r>
          </w:p>
        </w:tc>
        <w:tc>
          <w:tcPr>
            <w:tcW w:w="5532" w:type="dxa"/>
          </w:tcPr>
          <w:p w14:paraId="63E95A7D"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Обмен электронными документами между контрагентами и внутри организации</w:t>
            </w:r>
          </w:p>
        </w:tc>
      </w:tr>
      <w:tr w:rsidR="004A2D13" w:rsidRPr="004A2D13" w14:paraId="2816011E" w14:textId="77777777" w:rsidTr="00283DD7">
        <w:trPr>
          <w:trHeight w:val="295"/>
        </w:trPr>
        <w:tc>
          <w:tcPr>
            <w:tcW w:w="617" w:type="dxa"/>
          </w:tcPr>
          <w:p w14:paraId="057F721D"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 xml:space="preserve">3. </w:t>
            </w:r>
          </w:p>
        </w:tc>
        <w:tc>
          <w:tcPr>
            <w:tcW w:w="3347" w:type="dxa"/>
          </w:tcPr>
          <w:p w14:paraId="05498899"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Использование инструментов ИИ в бухгалтерском учете</w:t>
            </w:r>
          </w:p>
        </w:tc>
        <w:tc>
          <w:tcPr>
            <w:tcW w:w="5532" w:type="dxa"/>
          </w:tcPr>
          <w:p w14:paraId="710A02B0" w14:textId="3089FEA9" w:rsidR="004A2D13" w:rsidRPr="004A2D13" w:rsidRDefault="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 xml:space="preserve">Формирование запросов и эффективных промптов под задачи в бухгалтерском учете (письмо покупателю, чтобы </w:t>
            </w:r>
            <w:r w:rsidR="000831F9">
              <w:rPr>
                <w:rFonts w:ascii="Times New Roman" w:eastAsia="Times New Roman" w:hAnsi="Times New Roman" w:cs="Times New Roman"/>
                <w:sz w:val="24"/>
                <w:szCs w:val="24"/>
                <w:lang w:eastAsia="ru-RU"/>
              </w:rPr>
              <w:t>поторопился</w:t>
            </w:r>
            <w:r w:rsidR="000831F9" w:rsidRPr="004A2D13">
              <w:rPr>
                <w:rFonts w:ascii="Times New Roman" w:eastAsia="Times New Roman" w:hAnsi="Times New Roman" w:cs="Times New Roman"/>
                <w:sz w:val="24"/>
                <w:szCs w:val="24"/>
                <w:lang w:eastAsia="ru-RU"/>
              </w:rPr>
              <w:t xml:space="preserve"> </w:t>
            </w:r>
            <w:r w:rsidRPr="004A2D13">
              <w:rPr>
                <w:rFonts w:ascii="Times New Roman" w:eastAsia="Times New Roman" w:hAnsi="Times New Roman" w:cs="Times New Roman"/>
                <w:sz w:val="24"/>
                <w:szCs w:val="24"/>
                <w:lang w:eastAsia="ru-RU"/>
              </w:rPr>
              <w:t>с оплатой; пояснение в налоговую из-за разрыва в НДС-декларации)</w:t>
            </w:r>
          </w:p>
        </w:tc>
      </w:tr>
      <w:tr w:rsidR="004A2D13" w:rsidRPr="004A2D13" w14:paraId="52D7751F" w14:textId="77777777" w:rsidTr="00283DD7">
        <w:trPr>
          <w:trHeight w:val="284"/>
        </w:trPr>
        <w:tc>
          <w:tcPr>
            <w:tcW w:w="617" w:type="dxa"/>
          </w:tcPr>
          <w:p w14:paraId="6F359404"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4.</w:t>
            </w:r>
          </w:p>
        </w:tc>
        <w:tc>
          <w:tcPr>
            <w:tcW w:w="3347" w:type="dxa"/>
          </w:tcPr>
          <w:p w14:paraId="757C5F87"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Интеграция с другими системами</w:t>
            </w:r>
          </w:p>
        </w:tc>
        <w:tc>
          <w:tcPr>
            <w:tcW w:w="5532" w:type="dxa"/>
          </w:tcPr>
          <w:p w14:paraId="3F69A478"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Подключение к другим информационным системам для обмена данными и автоматизации процессов</w:t>
            </w:r>
          </w:p>
        </w:tc>
      </w:tr>
      <w:tr w:rsidR="004A2D13" w:rsidRPr="004A2D13" w14:paraId="450048E2" w14:textId="77777777" w:rsidTr="00283DD7">
        <w:trPr>
          <w:trHeight w:val="295"/>
        </w:trPr>
        <w:tc>
          <w:tcPr>
            <w:tcW w:w="617" w:type="dxa"/>
          </w:tcPr>
          <w:p w14:paraId="2EB504D3"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5.</w:t>
            </w:r>
          </w:p>
        </w:tc>
        <w:tc>
          <w:tcPr>
            <w:tcW w:w="3347" w:type="dxa"/>
          </w:tcPr>
          <w:p w14:paraId="7186CEF8"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Обеспечение безопасности данных</w:t>
            </w:r>
          </w:p>
        </w:tc>
        <w:tc>
          <w:tcPr>
            <w:tcW w:w="5532" w:type="dxa"/>
          </w:tcPr>
          <w:p w14:paraId="5BBEE266"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Применение методов защиты информации для предотвращения несанкционированного доступа к данным бухгалтерского учета</w:t>
            </w:r>
          </w:p>
        </w:tc>
      </w:tr>
      <w:tr w:rsidR="004A2D13" w:rsidRPr="004A2D13" w14:paraId="39ACC3B2" w14:textId="77777777" w:rsidTr="00283DD7">
        <w:trPr>
          <w:trHeight w:val="295"/>
        </w:trPr>
        <w:tc>
          <w:tcPr>
            <w:tcW w:w="617" w:type="dxa"/>
          </w:tcPr>
          <w:p w14:paraId="36F8DA2C"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6.</w:t>
            </w:r>
          </w:p>
        </w:tc>
        <w:tc>
          <w:tcPr>
            <w:tcW w:w="3347" w:type="dxa"/>
          </w:tcPr>
          <w:p w14:paraId="03D69C2F"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bookmarkStart w:id="4" w:name="_Hlk213413329"/>
            <w:r w:rsidRPr="004A2D13">
              <w:rPr>
                <w:rFonts w:ascii="Times New Roman" w:eastAsia="Times New Roman" w:hAnsi="Times New Roman" w:cs="Times New Roman"/>
                <w:sz w:val="24"/>
                <w:szCs w:val="24"/>
                <w:lang w:eastAsia="ru-RU"/>
              </w:rPr>
              <w:t>Внедрение роботов (RPA) для автоматизации учёта в бухгалтерском обслуживании</w:t>
            </w:r>
            <w:bookmarkEnd w:id="4"/>
          </w:p>
        </w:tc>
        <w:tc>
          <w:tcPr>
            <w:tcW w:w="5532" w:type="dxa"/>
          </w:tcPr>
          <w:p w14:paraId="5B327484" w14:textId="77777777" w:rsidR="004A2D13" w:rsidRPr="004A2D13" w:rsidRDefault="004A2D13" w:rsidP="004A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4A2D13">
              <w:rPr>
                <w:rFonts w:ascii="Times New Roman" w:eastAsia="Times New Roman" w:hAnsi="Times New Roman" w:cs="Times New Roman"/>
                <w:sz w:val="24"/>
                <w:szCs w:val="24"/>
                <w:lang w:eastAsia="ru-RU"/>
              </w:rPr>
              <w:t>Обработка выписок банка, заполнение и проверка налоговой и бухгалтерской отчетности, составление актов сверки с контрагентами, поиск и обнаружение ошибок</w:t>
            </w:r>
          </w:p>
        </w:tc>
      </w:tr>
    </w:tbl>
    <w:p w14:paraId="18593674" w14:textId="77777777" w:rsidR="004A2D13" w:rsidRPr="004A2D13" w:rsidRDefault="004A2D13" w:rsidP="004A2D13">
      <w:pPr>
        <w:spacing w:after="0" w:line="240" w:lineRule="auto"/>
        <w:ind w:firstLine="709"/>
        <w:jc w:val="both"/>
        <w:rPr>
          <w:rFonts w:ascii="Times New Roman" w:hAnsi="Times New Roman" w:cs="Times New Roman"/>
          <w:color w:val="000000"/>
          <w:sz w:val="24"/>
          <w:szCs w:val="24"/>
        </w:rPr>
      </w:pPr>
    </w:p>
    <w:p w14:paraId="22D94890" w14:textId="1D6D256B" w:rsidR="00D9413A" w:rsidRPr="00D9413A" w:rsidRDefault="00D9413A" w:rsidP="004A2D13">
      <w:pPr>
        <w:spacing w:after="0" w:line="240" w:lineRule="auto"/>
        <w:ind w:firstLine="708"/>
        <w:jc w:val="both"/>
        <w:rPr>
          <w:rFonts w:ascii="Times New Roman" w:eastAsia="+mn-ea" w:hAnsi="Times New Roman" w:cs="Times New Roman"/>
          <w:color w:val="000000"/>
          <w:kern w:val="24"/>
          <w:sz w:val="24"/>
          <w:szCs w:val="24"/>
          <w:lang w:eastAsia="ru-RU"/>
        </w:rPr>
      </w:pPr>
      <w:r w:rsidRPr="00D9413A">
        <w:rPr>
          <w:rFonts w:ascii="Times New Roman" w:eastAsia="Times New Roman" w:hAnsi="Times New Roman" w:cs="Times New Roman"/>
          <w:sz w:val="24"/>
          <w:szCs w:val="24"/>
          <w:lang w:eastAsia="ru-RU"/>
        </w:rPr>
        <w:t xml:space="preserve">Одной из автоматизированных программ, которая позволяет автоматически из сканов (фото, цифровых первичных документов) создавать учетные документы, является </w:t>
      </w:r>
      <w:r w:rsidR="00423D91">
        <w:rPr>
          <w:rFonts w:ascii="Times New Roman" w:eastAsia="Times New Roman" w:hAnsi="Times New Roman" w:cs="Times New Roman"/>
          <w:sz w:val="24"/>
          <w:szCs w:val="24"/>
          <w:lang w:eastAsia="ru-RU"/>
        </w:rPr>
        <w:t>«</w:t>
      </w:r>
      <w:r w:rsidRPr="00D9413A">
        <w:rPr>
          <w:rFonts w:ascii="Times New Roman" w:eastAsia="Times New Roman" w:hAnsi="Times New Roman" w:cs="Times New Roman"/>
          <w:sz w:val="24"/>
          <w:szCs w:val="24"/>
          <w:lang w:eastAsia="ru-RU"/>
        </w:rPr>
        <w:t>1</w:t>
      </w:r>
      <w:proofErr w:type="gramStart"/>
      <w:r w:rsidRPr="00D9413A">
        <w:rPr>
          <w:rFonts w:ascii="Times New Roman" w:eastAsia="Times New Roman" w:hAnsi="Times New Roman" w:cs="Times New Roman"/>
          <w:sz w:val="24"/>
          <w:szCs w:val="24"/>
          <w:lang w:eastAsia="ru-RU"/>
        </w:rPr>
        <w:t>С:РПД</w:t>
      </w:r>
      <w:proofErr w:type="gramEnd"/>
      <w:r w:rsidR="00423D91">
        <w:rPr>
          <w:rFonts w:ascii="Times New Roman" w:eastAsia="Times New Roman" w:hAnsi="Times New Roman" w:cs="Times New Roman"/>
          <w:sz w:val="24"/>
          <w:szCs w:val="24"/>
          <w:lang w:eastAsia="ru-RU"/>
        </w:rPr>
        <w:t>»</w:t>
      </w:r>
      <w:r w:rsidRPr="00D9413A">
        <w:rPr>
          <w:rFonts w:ascii="Times New Roman" w:eastAsia="Times New Roman" w:hAnsi="Times New Roman" w:cs="Times New Roman"/>
          <w:sz w:val="24"/>
          <w:szCs w:val="24"/>
          <w:lang w:eastAsia="ru-RU"/>
        </w:rPr>
        <w:t xml:space="preserve">. </w:t>
      </w:r>
      <w:r w:rsidR="00423D91">
        <w:rPr>
          <w:rFonts w:ascii="Times New Roman" w:eastAsia="Times New Roman" w:hAnsi="Times New Roman" w:cs="Times New Roman"/>
          <w:sz w:val="24"/>
          <w:szCs w:val="24"/>
          <w:lang w:eastAsia="ru-RU"/>
        </w:rPr>
        <w:t>«</w:t>
      </w:r>
      <w:r w:rsidRPr="00D9413A">
        <w:rPr>
          <w:rFonts w:ascii="Times New Roman" w:eastAsia="+mn-ea" w:hAnsi="Times New Roman" w:cs="Times New Roman"/>
          <w:color w:val="000000"/>
          <w:kern w:val="24"/>
          <w:sz w:val="24"/>
          <w:szCs w:val="24"/>
          <w:lang w:eastAsia="ru-RU"/>
        </w:rPr>
        <w:t>1</w:t>
      </w:r>
      <w:proofErr w:type="gramStart"/>
      <w:r w:rsidRPr="00D9413A">
        <w:rPr>
          <w:rFonts w:ascii="Times New Roman" w:eastAsia="+mn-ea" w:hAnsi="Times New Roman" w:cs="Times New Roman"/>
          <w:color w:val="000000"/>
          <w:kern w:val="24"/>
          <w:sz w:val="24"/>
          <w:szCs w:val="24"/>
          <w:lang w:eastAsia="ru-RU"/>
        </w:rPr>
        <w:t>С:РПД</w:t>
      </w:r>
      <w:proofErr w:type="gramEnd"/>
      <w:r w:rsidR="00423D91">
        <w:rPr>
          <w:rFonts w:ascii="Times New Roman" w:eastAsia="+mn-ea" w:hAnsi="Times New Roman" w:cs="Times New Roman"/>
          <w:color w:val="000000"/>
          <w:kern w:val="24"/>
          <w:sz w:val="24"/>
          <w:szCs w:val="24"/>
          <w:lang w:eastAsia="ru-RU"/>
        </w:rPr>
        <w:t>»</w:t>
      </w:r>
      <w:r w:rsidRPr="00D9413A">
        <w:rPr>
          <w:rFonts w:ascii="Times New Roman" w:eastAsia="+mn-ea" w:hAnsi="Times New Roman" w:cs="Times New Roman"/>
          <w:color w:val="000000"/>
          <w:kern w:val="24"/>
          <w:sz w:val="24"/>
          <w:szCs w:val="24"/>
          <w:lang w:eastAsia="ru-RU"/>
        </w:rPr>
        <w:t xml:space="preserve"> поддерживает работу с основными первичными документами: </w:t>
      </w:r>
      <w:r w:rsidRPr="00D9413A">
        <w:rPr>
          <w:rFonts w:ascii="Times New Roman" w:eastAsia="Times New Roman" w:hAnsi="Times New Roman" w:cs="Times New Roman"/>
          <w:sz w:val="24"/>
          <w:szCs w:val="24"/>
          <w:lang w:eastAsia="ru-RU"/>
        </w:rPr>
        <w:t>с</w:t>
      </w:r>
      <w:r w:rsidRPr="00D9413A">
        <w:rPr>
          <w:rFonts w:ascii="Times New Roman" w:eastAsia="+mn-ea" w:hAnsi="Times New Roman" w:cs="Times New Roman"/>
          <w:color w:val="000000"/>
          <w:kern w:val="24"/>
          <w:sz w:val="24"/>
          <w:szCs w:val="24"/>
          <w:lang w:eastAsia="ru-RU"/>
        </w:rPr>
        <w:t>чета на оплату</w:t>
      </w:r>
      <w:r w:rsidR="000831F9">
        <w:rPr>
          <w:rFonts w:ascii="Times New Roman" w:eastAsia="+mn-ea" w:hAnsi="Times New Roman" w:cs="Times New Roman"/>
          <w:color w:val="000000"/>
          <w:kern w:val="24"/>
          <w:sz w:val="24"/>
          <w:szCs w:val="24"/>
          <w:lang w:eastAsia="ru-RU"/>
        </w:rPr>
        <w:t>,</w:t>
      </w:r>
      <w:r w:rsidRPr="00D9413A">
        <w:rPr>
          <w:rFonts w:ascii="Times New Roman" w:eastAsia="+mn-ea" w:hAnsi="Times New Roman" w:cs="Times New Roman"/>
          <w:color w:val="000000"/>
          <w:kern w:val="24"/>
          <w:sz w:val="24"/>
          <w:szCs w:val="24"/>
          <w:lang w:eastAsia="ru-RU"/>
        </w:rPr>
        <w:t xml:space="preserve"> товарные накладные (ТОРГ-12), счета-фактуры, акты, УПД (универсальный передаточный акт)</w:t>
      </w:r>
      <w:r w:rsidRPr="00D9413A">
        <w:rPr>
          <w:rFonts w:ascii="Times New Roman" w:eastAsia="Times New Roman" w:hAnsi="Times New Roman" w:cs="Times New Roman"/>
          <w:sz w:val="24"/>
          <w:szCs w:val="24"/>
          <w:lang w:eastAsia="ru-RU"/>
        </w:rPr>
        <w:t>, к</w:t>
      </w:r>
      <w:r w:rsidRPr="00D9413A">
        <w:rPr>
          <w:rFonts w:ascii="Times New Roman" w:eastAsia="+mn-ea" w:hAnsi="Times New Roman" w:cs="Times New Roman"/>
          <w:color w:val="000000"/>
          <w:kern w:val="24"/>
          <w:sz w:val="24"/>
          <w:szCs w:val="24"/>
          <w:lang w:eastAsia="ru-RU"/>
        </w:rPr>
        <w:t xml:space="preserve">ассовые чеки (для </w:t>
      </w:r>
      <w:r w:rsidR="00423D91">
        <w:rPr>
          <w:rFonts w:ascii="Times New Roman" w:eastAsia="+mn-ea" w:hAnsi="Times New Roman" w:cs="Times New Roman"/>
          <w:color w:val="000000"/>
          <w:kern w:val="24"/>
          <w:sz w:val="24"/>
          <w:szCs w:val="24"/>
          <w:lang w:eastAsia="ru-RU"/>
        </w:rPr>
        <w:t>«</w:t>
      </w:r>
      <w:r w:rsidRPr="00D9413A">
        <w:rPr>
          <w:rFonts w:ascii="Times New Roman" w:eastAsia="+mn-ea" w:hAnsi="Times New Roman" w:cs="Times New Roman"/>
          <w:color w:val="000000"/>
          <w:kern w:val="24"/>
          <w:sz w:val="24"/>
          <w:szCs w:val="24"/>
          <w:lang w:eastAsia="ru-RU"/>
        </w:rPr>
        <w:t>1С:Бухгалтерии</w:t>
      </w:r>
      <w:r w:rsidR="00423D91">
        <w:rPr>
          <w:rFonts w:ascii="Times New Roman" w:eastAsia="+mn-ea" w:hAnsi="Times New Roman" w:cs="Times New Roman"/>
          <w:color w:val="000000"/>
          <w:kern w:val="24"/>
          <w:sz w:val="24"/>
          <w:szCs w:val="24"/>
          <w:lang w:eastAsia="ru-RU"/>
        </w:rPr>
        <w:t>»</w:t>
      </w:r>
      <w:r w:rsidRPr="00D9413A">
        <w:rPr>
          <w:rFonts w:ascii="Times New Roman" w:eastAsia="+mn-ea" w:hAnsi="Times New Roman" w:cs="Times New Roman"/>
          <w:color w:val="000000"/>
          <w:kern w:val="24"/>
          <w:sz w:val="24"/>
          <w:szCs w:val="24"/>
          <w:lang w:eastAsia="ru-RU"/>
        </w:rPr>
        <w:t>)</w:t>
      </w:r>
      <w:r w:rsidRPr="00D9413A">
        <w:rPr>
          <w:rFonts w:ascii="Times New Roman" w:eastAsia="Times New Roman" w:hAnsi="Times New Roman" w:cs="Times New Roman"/>
          <w:sz w:val="24"/>
          <w:szCs w:val="24"/>
          <w:lang w:eastAsia="ru-RU"/>
        </w:rPr>
        <w:t xml:space="preserve"> и</w:t>
      </w:r>
      <w:r w:rsidRPr="00D9413A">
        <w:rPr>
          <w:rFonts w:ascii="Times New Roman" w:eastAsia="+mn-ea" w:hAnsi="Times New Roman" w:cs="Times New Roman"/>
          <w:color w:val="000000"/>
          <w:kern w:val="24"/>
          <w:sz w:val="24"/>
          <w:szCs w:val="24"/>
          <w:lang w:eastAsia="ru-RU"/>
        </w:rPr>
        <w:t xml:space="preserve"> другие неунифицированные документы поступления или расхода товаров (услуг). Функциональные возможности данной программы направлены на:</w:t>
      </w:r>
    </w:p>
    <w:p w14:paraId="04C17A0F" w14:textId="7F412CAB" w:rsidR="00D9413A" w:rsidRPr="00A725CA" w:rsidRDefault="00D9413A" w:rsidP="00A725CA">
      <w:pPr>
        <w:pStyle w:val="a8"/>
        <w:numPr>
          <w:ilvl w:val="0"/>
          <w:numId w:val="2"/>
        </w:numPr>
        <w:spacing w:after="0" w:line="240" w:lineRule="auto"/>
        <w:jc w:val="both"/>
        <w:rPr>
          <w:rFonts w:ascii="Times New Roman" w:eastAsia="Times New Roman" w:hAnsi="Times New Roman" w:cs="Times New Roman"/>
          <w:sz w:val="24"/>
          <w:szCs w:val="24"/>
          <w:lang w:eastAsia="ru-RU"/>
        </w:rPr>
      </w:pPr>
      <w:r w:rsidRPr="00A725CA">
        <w:rPr>
          <w:rFonts w:ascii="Times New Roman" w:eastAsia="Times New Roman" w:hAnsi="Times New Roman" w:cs="Times New Roman"/>
          <w:sz w:val="24"/>
          <w:szCs w:val="24"/>
          <w:lang w:eastAsia="ru-RU"/>
        </w:rPr>
        <w:t>распознавание и сопоставление поставщиков, покупателей, номенклатуры и других данных с объектами из базы 1С;</w:t>
      </w:r>
    </w:p>
    <w:p w14:paraId="0D743857" w14:textId="106923D1" w:rsidR="00D9413A" w:rsidRPr="00A725CA" w:rsidRDefault="00D9413A" w:rsidP="00A725CA">
      <w:pPr>
        <w:pStyle w:val="a8"/>
        <w:numPr>
          <w:ilvl w:val="0"/>
          <w:numId w:val="2"/>
        </w:numPr>
        <w:spacing w:after="0" w:line="240" w:lineRule="auto"/>
        <w:jc w:val="both"/>
        <w:rPr>
          <w:rFonts w:ascii="Times New Roman" w:eastAsia="Times New Roman" w:hAnsi="Times New Roman" w:cs="Times New Roman"/>
          <w:sz w:val="24"/>
          <w:szCs w:val="24"/>
          <w:lang w:eastAsia="ru-RU"/>
        </w:rPr>
      </w:pPr>
      <w:r w:rsidRPr="00A725CA">
        <w:rPr>
          <w:rFonts w:ascii="Times New Roman" w:eastAsia="Times New Roman" w:hAnsi="Times New Roman" w:cs="Times New Roman"/>
          <w:sz w:val="24"/>
          <w:szCs w:val="24"/>
          <w:lang w:eastAsia="ru-RU"/>
        </w:rPr>
        <w:t>осуществление разбора</w:t>
      </w:r>
      <w:r w:rsidR="00423D91">
        <w:rPr>
          <w:rFonts w:ascii="Times New Roman" w:eastAsia="Times New Roman" w:hAnsi="Times New Roman" w:cs="Times New Roman"/>
          <w:sz w:val="24"/>
          <w:szCs w:val="24"/>
          <w:lang w:eastAsia="ru-RU"/>
        </w:rPr>
        <w:t xml:space="preserve"> </w:t>
      </w:r>
      <w:r w:rsidRPr="00A725CA">
        <w:rPr>
          <w:rFonts w:ascii="Times New Roman" w:eastAsia="Times New Roman" w:hAnsi="Times New Roman" w:cs="Times New Roman"/>
          <w:sz w:val="24"/>
          <w:szCs w:val="24"/>
          <w:lang w:eastAsia="ru-RU"/>
        </w:rPr>
        <w:t>отсканированных документов по функциональному назначению;</w:t>
      </w:r>
    </w:p>
    <w:p w14:paraId="3EA21F7F" w14:textId="2C8FB463" w:rsidR="00D9413A" w:rsidRPr="00A725CA" w:rsidRDefault="00D9413A" w:rsidP="00A725CA">
      <w:pPr>
        <w:pStyle w:val="a8"/>
        <w:numPr>
          <w:ilvl w:val="0"/>
          <w:numId w:val="2"/>
        </w:numPr>
        <w:spacing w:after="0" w:line="240" w:lineRule="auto"/>
        <w:jc w:val="both"/>
        <w:rPr>
          <w:rFonts w:ascii="Times New Roman" w:eastAsia="Times New Roman" w:hAnsi="Times New Roman" w:cs="Times New Roman"/>
          <w:sz w:val="24"/>
          <w:szCs w:val="24"/>
          <w:lang w:eastAsia="ru-RU"/>
        </w:rPr>
      </w:pPr>
      <w:r w:rsidRPr="00A725CA">
        <w:rPr>
          <w:rFonts w:ascii="Times New Roman" w:eastAsia="Times New Roman" w:hAnsi="Times New Roman" w:cs="Times New Roman"/>
          <w:sz w:val="24"/>
          <w:szCs w:val="24"/>
          <w:lang w:eastAsia="ru-RU"/>
        </w:rPr>
        <w:lastRenderedPageBreak/>
        <w:t>создание номенклатуры «Поставщики» в базе 1С (через функцию группового создания номенклатуры);</w:t>
      </w:r>
    </w:p>
    <w:p w14:paraId="6C9F2652" w14:textId="77777777" w:rsidR="00D9413A" w:rsidRPr="00A725CA" w:rsidRDefault="00D9413A" w:rsidP="00A725CA">
      <w:pPr>
        <w:pStyle w:val="a8"/>
        <w:numPr>
          <w:ilvl w:val="0"/>
          <w:numId w:val="2"/>
        </w:numPr>
        <w:spacing w:after="0" w:line="240" w:lineRule="auto"/>
        <w:jc w:val="both"/>
        <w:rPr>
          <w:rFonts w:ascii="Times New Roman" w:eastAsia="Times New Roman" w:hAnsi="Times New Roman" w:cs="Times New Roman"/>
          <w:sz w:val="24"/>
          <w:szCs w:val="24"/>
          <w:lang w:eastAsia="ru-RU"/>
        </w:rPr>
      </w:pPr>
      <w:r w:rsidRPr="00A725CA">
        <w:rPr>
          <w:rFonts w:ascii="Times New Roman" w:eastAsia="Times New Roman" w:hAnsi="Times New Roman" w:cs="Times New Roman"/>
          <w:sz w:val="24"/>
          <w:szCs w:val="24"/>
          <w:lang w:eastAsia="ru-RU"/>
        </w:rPr>
        <w:t>обеспечение доступности данных из чеков для внесения в авансовые отчеты, путевые листы;</w:t>
      </w:r>
    </w:p>
    <w:p w14:paraId="308E1A2A" w14:textId="200811EF" w:rsidR="00D9413A" w:rsidRPr="00A725CA" w:rsidRDefault="00D9413A" w:rsidP="00A725CA">
      <w:pPr>
        <w:pStyle w:val="a8"/>
        <w:numPr>
          <w:ilvl w:val="0"/>
          <w:numId w:val="2"/>
        </w:numPr>
        <w:spacing w:after="0" w:line="240" w:lineRule="auto"/>
        <w:jc w:val="both"/>
        <w:rPr>
          <w:rFonts w:ascii="Times New Roman" w:eastAsia="Times New Roman" w:hAnsi="Times New Roman" w:cs="Times New Roman"/>
          <w:sz w:val="24"/>
          <w:szCs w:val="24"/>
          <w:lang w:eastAsia="ru-RU"/>
        </w:rPr>
      </w:pPr>
      <w:r w:rsidRPr="00A725CA">
        <w:rPr>
          <w:rFonts w:ascii="Times New Roman" w:eastAsia="Times New Roman" w:hAnsi="Times New Roman" w:cs="Times New Roman"/>
          <w:sz w:val="24"/>
          <w:szCs w:val="24"/>
          <w:lang w:eastAsia="ru-RU"/>
        </w:rPr>
        <w:t>предоставление возможности проверки корректности числовых значений</w:t>
      </w:r>
      <w:r w:rsidR="000831F9">
        <w:rPr>
          <w:rFonts w:ascii="Times New Roman" w:eastAsia="Times New Roman" w:hAnsi="Times New Roman" w:cs="Times New Roman"/>
          <w:sz w:val="24"/>
          <w:szCs w:val="24"/>
          <w:lang w:eastAsia="ru-RU"/>
        </w:rPr>
        <w:t>.</w:t>
      </w:r>
    </w:p>
    <w:p w14:paraId="568E9932" w14:textId="6E24B98D" w:rsidR="00D9413A" w:rsidRDefault="00D9413A" w:rsidP="00D9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413A">
        <w:rPr>
          <w:rFonts w:ascii="Times New Roman" w:eastAsia="Times New Roman" w:hAnsi="Times New Roman" w:cs="Times New Roman"/>
          <w:sz w:val="24"/>
          <w:szCs w:val="24"/>
          <w:lang w:eastAsia="ru-RU"/>
        </w:rPr>
        <w:tab/>
        <w:t xml:space="preserve">Интерфейс программы </w:t>
      </w:r>
      <w:r w:rsidR="00423D91">
        <w:rPr>
          <w:rFonts w:ascii="Times New Roman" w:eastAsia="Times New Roman" w:hAnsi="Times New Roman" w:cs="Times New Roman"/>
          <w:sz w:val="24"/>
          <w:szCs w:val="24"/>
          <w:lang w:eastAsia="ru-RU"/>
        </w:rPr>
        <w:t>«</w:t>
      </w:r>
      <w:r w:rsidRPr="00D9413A">
        <w:rPr>
          <w:rFonts w:ascii="Times New Roman" w:eastAsia="Times New Roman" w:hAnsi="Times New Roman" w:cs="Times New Roman"/>
          <w:sz w:val="24"/>
          <w:szCs w:val="24"/>
          <w:lang w:eastAsia="ru-RU"/>
        </w:rPr>
        <w:t>1</w:t>
      </w:r>
      <w:proofErr w:type="gramStart"/>
      <w:r w:rsidRPr="00D9413A">
        <w:rPr>
          <w:rFonts w:ascii="Times New Roman" w:eastAsia="Times New Roman" w:hAnsi="Times New Roman" w:cs="Times New Roman"/>
          <w:sz w:val="24"/>
          <w:szCs w:val="24"/>
          <w:lang w:eastAsia="ru-RU"/>
        </w:rPr>
        <w:t>С:РПД</w:t>
      </w:r>
      <w:proofErr w:type="gramEnd"/>
      <w:r w:rsidR="000831F9">
        <w:rPr>
          <w:rFonts w:ascii="Times New Roman" w:eastAsia="Times New Roman" w:hAnsi="Times New Roman" w:cs="Times New Roman"/>
          <w:sz w:val="24"/>
          <w:szCs w:val="24"/>
          <w:lang w:eastAsia="ru-RU"/>
        </w:rPr>
        <w:t>»</w:t>
      </w:r>
      <w:r w:rsidRPr="00D9413A">
        <w:rPr>
          <w:rFonts w:ascii="Times New Roman" w:eastAsia="Times New Roman" w:hAnsi="Times New Roman" w:cs="Times New Roman"/>
          <w:sz w:val="24"/>
          <w:szCs w:val="24"/>
          <w:lang w:eastAsia="ru-RU"/>
        </w:rPr>
        <w:t xml:space="preserve"> представлен на рисунке 2, где наглядно продемонстрировано, как выглядит обработка входяще</w:t>
      </w:r>
      <w:r w:rsidR="00423D91">
        <w:rPr>
          <w:rFonts w:ascii="Times New Roman" w:eastAsia="Times New Roman" w:hAnsi="Times New Roman" w:cs="Times New Roman"/>
          <w:sz w:val="24"/>
          <w:szCs w:val="24"/>
          <w:lang w:eastAsia="ru-RU"/>
        </w:rPr>
        <w:t>го</w:t>
      </w:r>
      <w:r w:rsidRPr="00D9413A">
        <w:rPr>
          <w:rFonts w:ascii="Times New Roman" w:eastAsia="Times New Roman" w:hAnsi="Times New Roman" w:cs="Times New Roman"/>
          <w:sz w:val="24"/>
          <w:szCs w:val="24"/>
          <w:lang w:eastAsia="ru-RU"/>
        </w:rPr>
        <w:t xml:space="preserve"> счет</w:t>
      </w:r>
      <w:r w:rsidR="00423D91">
        <w:rPr>
          <w:rFonts w:ascii="Times New Roman" w:eastAsia="Times New Roman" w:hAnsi="Times New Roman" w:cs="Times New Roman"/>
          <w:sz w:val="24"/>
          <w:szCs w:val="24"/>
          <w:lang w:eastAsia="ru-RU"/>
        </w:rPr>
        <w:t>а</w:t>
      </w:r>
      <w:r w:rsidRPr="00D9413A">
        <w:rPr>
          <w:rFonts w:ascii="Times New Roman" w:eastAsia="Times New Roman" w:hAnsi="Times New Roman" w:cs="Times New Roman"/>
          <w:sz w:val="24"/>
          <w:szCs w:val="24"/>
          <w:lang w:eastAsia="ru-RU"/>
        </w:rPr>
        <w:t>-фактуры.</w:t>
      </w:r>
    </w:p>
    <w:p w14:paraId="0663BE37" w14:textId="79355CBB" w:rsidR="007C46F9" w:rsidRPr="00D9413A" w:rsidRDefault="007C46F9" w:rsidP="007C46F9">
      <w:pPr>
        <w:tabs>
          <w:tab w:val="left" w:pos="91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9413A">
        <w:rPr>
          <w:rFonts w:ascii="Times New Roman" w:eastAsia="Times New Roman" w:hAnsi="Times New Roman" w:cs="Times New Roman"/>
          <w:sz w:val="24"/>
          <w:szCs w:val="24"/>
          <w:lang w:eastAsia="ru-RU"/>
        </w:rPr>
        <w:t>Наибольший интерес к интеграции таких систем демонстрируют сегменты, связанные с розничной торговлей, производством, услугами и финансовым сектором. В этих сферах объем документооборота и высокая частота повторяющихся операций делают применение ИИ и систем автоматизации экономически выгодным и технологически обоснованным.</w:t>
      </w:r>
    </w:p>
    <w:p w14:paraId="59B13971" w14:textId="77777777" w:rsidR="00D9413A" w:rsidRPr="00D9413A" w:rsidRDefault="00D9413A" w:rsidP="00D9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9413A">
        <w:rPr>
          <w:rFonts w:ascii="Calibri" w:eastAsia="Calibri" w:hAnsi="Calibri" w:cs="Times New Roman"/>
          <w:noProof/>
          <w:kern w:val="2"/>
          <w:lang w:eastAsia="ru-RU"/>
          <w14:ligatures w14:val="standardContextual"/>
        </w:rPr>
        <w:drawing>
          <wp:inline distT="0" distB="0" distL="0" distR="0" wp14:anchorId="2AC04771" wp14:editId="2D81849B">
            <wp:extent cx="5759450" cy="2956959"/>
            <wp:effectExtent l="0" t="0" r="0" b="0"/>
            <wp:docPr id="37" name="Рисунок 5">
              <a:extLst xmlns:a="http://schemas.openxmlformats.org/drawingml/2006/main">
                <a:ext uri="{FF2B5EF4-FFF2-40B4-BE49-F238E27FC236}">
                  <a16:creationId xmlns:a16="http://schemas.microsoft.com/office/drawing/2014/main" id="{C4E5735B-5F4F-4844-A2CC-E69964DC97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C4E5735B-5F4F-4844-A2CC-E69964DC972F}"/>
                        </a:ext>
                      </a:extLst>
                    </pic:cNvPr>
                    <pic:cNvPicPr>
                      <a:picLocks noChangeAspect="1"/>
                    </pic:cNvPicPr>
                  </pic:nvPicPr>
                  <pic:blipFill>
                    <a:blip r:embed="rId7"/>
                    <a:stretch>
                      <a:fillRect/>
                    </a:stretch>
                  </pic:blipFill>
                  <pic:spPr>
                    <a:xfrm>
                      <a:off x="0" y="0"/>
                      <a:ext cx="5759450" cy="2956959"/>
                    </a:xfrm>
                    <a:prstGeom prst="rect">
                      <a:avLst/>
                    </a:prstGeom>
                  </pic:spPr>
                </pic:pic>
              </a:graphicData>
            </a:graphic>
          </wp:inline>
        </w:drawing>
      </w:r>
    </w:p>
    <w:p w14:paraId="1E76E19A" w14:textId="256BEA01" w:rsidR="00D9413A" w:rsidRPr="00423D91" w:rsidRDefault="00D9413A" w:rsidP="00D9413A">
      <w:pPr>
        <w:jc w:val="center"/>
        <w:rPr>
          <w:rFonts w:ascii="Times New Roman" w:hAnsi="Times New Roman" w:cs="Times New Roman"/>
          <w:color w:val="000000"/>
          <w:sz w:val="24"/>
          <w:szCs w:val="24"/>
        </w:rPr>
      </w:pPr>
      <w:r w:rsidRPr="00A725CA">
        <w:rPr>
          <w:rFonts w:ascii="Times New Roman" w:eastAsia="Times New Roman" w:hAnsi="Times New Roman" w:cs="Times New Roman"/>
          <w:sz w:val="24"/>
          <w:szCs w:val="24"/>
          <w:lang w:eastAsia="ru-RU"/>
        </w:rPr>
        <w:t>Рис</w:t>
      </w:r>
      <w:r w:rsidR="00423D91" w:rsidRPr="00A725CA">
        <w:rPr>
          <w:rFonts w:ascii="Times New Roman" w:eastAsia="Times New Roman" w:hAnsi="Times New Roman" w:cs="Times New Roman"/>
          <w:sz w:val="24"/>
          <w:szCs w:val="24"/>
          <w:lang w:eastAsia="ru-RU"/>
        </w:rPr>
        <w:t>.</w:t>
      </w:r>
      <w:r w:rsidRPr="00A725CA">
        <w:rPr>
          <w:rFonts w:ascii="Times New Roman" w:eastAsia="Times New Roman" w:hAnsi="Times New Roman" w:cs="Times New Roman"/>
          <w:sz w:val="24"/>
          <w:szCs w:val="24"/>
          <w:lang w:eastAsia="ru-RU"/>
        </w:rPr>
        <w:t xml:space="preserve"> 2</w:t>
      </w:r>
      <w:r w:rsidR="00423D91" w:rsidRPr="00A725CA">
        <w:rPr>
          <w:rFonts w:ascii="Times New Roman" w:eastAsia="Times New Roman" w:hAnsi="Times New Roman" w:cs="Times New Roman"/>
          <w:sz w:val="24"/>
          <w:szCs w:val="24"/>
          <w:lang w:eastAsia="ru-RU"/>
        </w:rPr>
        <w:t>.</w:t>
      </w:r>
      <w:r w:rsidRPr="00A725CA">
        <w:rPr>
          <w:rFonts w:ascii="Times New Roman" w:eastAsia="Times New Roman" w:hAnsi="Times New Roman" w:cs="Times New Roman"/>
          <w:sz w:val="24"/>
          <w:szCs w:val="24"/>
          <w:lang w:eastAsia="ru-RU"/>
        </w:rPr>
        <w:t xml:space="preserve"> Интерфейс программы </w:t>
      </w:r>
      <w:r w:rsidR="00423D91" w:rsidRPr="00A725CA">
        <w:rPr>
          <w:rFonts w:ascii="Times New Roman" w:eastAsia="Times New Roman" w:hAnsi="Times New Roman" w:cs="Times New Roman"/>
          <w:sz w:val="24"/>
          <w:szCs w:val="24"/>
          <w:lang w:eastAsia="ru-RU"/>
        </w:rPr>
        <w:t>«</w:t>
      </w:r>
      <w:r w:rsidRPr="00A725CA">
        <w:rPr>
          <w:rFonts w:ascii="Times New Roman" w:eastAsia="Times New Roman" w:hAnsi="Times New Roman" w:cs="Times New Roman"/>
          <w:sz w:val="24"/>
          <w:szCs w:val="24"/>
          <w:lang w:eastAsia="ru-RU"/>
        </w:rPr>
        <w:t>1</w:t>
      </w:r>
      <w:proofErr w:type="gramStart"/>
      <w:r w:rsidRPr="00A725CA">
        <w:rPr>
          <w:rFonts w:ascii="Times New Roman" w:eastAsia="Times New Roman" w:hAnsi="Times New Roman" w:cs="Times New Roman"/>
          <w:sz w:val="24"/>
          <w:szCs w:val="24"/>
          <w:lang w:eastAsia="ru-RU"/>
        </w:rPr>
        <w:t>С:РПД</w:t>
      </w:r>
      <w:proofErr w:type="gramEnd"/>
      <w:r w:rsidR="00423D91" w:rsidRPr="00A725CA">
        <w:rPr>
          <w:rFonts w:ascii="Times New Roman" w:eastAsia="Times New Roman" w:hAnsi="Times New Roman" w:cs="Times New Roman"/>
          <w:sz w:val="24"/>
          <w:szCs w:val="24"/>
          <w:lang w:eastAsia="ru-RU"/>
        </w:rPr>
        <w:t>»</w:t>
      </w:r>
    </w:p>
    <w:p w14:paraId="4744D022" w14:textId="484A44A8" w:rsidR="007C46F9" w:rsidRPr="00D9413A" w:rsidRDefault="007C46F9" w:rsidP="007C46F9">
      <w:pPr>
        <w:spacing w:after="0" w:line="240" w:lineRule="auto"/>
        <w:ind w:firstLine="737"/>
        <w:jc w:val="both"/>
        <w:rPr>
          <w:rFonts w:ascii="Times New Roman" w:eastAsia="Times New Roman" w:hAnsi="Times New Roman" w:cs="Times New Roman"/>
          <w:sz w:val="24"/>
          <w:szCs w:val="24"/>
          <w:lang w:eastAsia="ru-RU"/>
        </w:rPr>
      </w:pPr>
      <w:r w:rsidRPr="00D9413A">
        <w:rPr>
          <w:rFonts w:ascii="Times New Roman" w:eastAsia="Times New Roman" w:hAnsi="Times New Roman" w:cs="Times New Roman"/>
          <w:sz w:val="24"/>
          <w:szCs w:val="24"/>
          <w:lang w:eastAsia="ru-RU"/>
        </w:rPr>
        <w:t xml:space="preserve">Например, компании розничной торговли активно используют нейросети для быстрой обработки входящих заказов и счетов, оптимизации логистики и складских запасов, а производственные предприятия — для контроля движения материалов, расходов и ценообразования. Финансовый сектор, включая бухгалтерские и аудиторские службы, особенно заинтересован в использовании </w:t>
      </w:r>
      <w:r w:rsidR="00423D91">
        <w:rPr>
          <w:rFonts w:ascii="Times New Roman" w:eastAsia="Times New Roman" w:hAnsi="Times New Roman" w:cs="Times New Roman"/>
          <w:sz w:val="24"/>
          <w:szCs w:val="24"/>
          <w:lang w:eastAsia="ru-RU"/>
        </w:rPr>
        <w:t>«</w:t>
      </w:r>
      <w:r w:rsidRPr="00D9413A">
        <w:rPr>
          <w:rFonts w:ascii="Times New Roman" w:eastAsia="Times New Roman" w:hAnsi="Times New Roman" w:cs="Times New Roman"/>
          <w:sz w:val="24"/>
          <w:szCs w:val="24"/>
          <w:lang w:eastAsia="ru-RU"/>
        </w:rPr>
        <w:t>1</w:t>
      </w:r>
      <w:proofErr w:type="gramStart"/>
      <w:r w:rsidRPr="00D9413A">
        <w:rPr>
          <w:rFonts w:ascii="Times New Roman" w:eastAsia="Times New Roman" w:hAnsi="Times New Roman" w:cs="Times New Roman"/>
          <w:sz w:val="24"/>
          <w:szCs w:val="24"/>
          <w:lang w:eastAsia="ru-RU"/>
        </w:rPr>
        <w:t>С:РПД</w:t>
      </w:r>
      <w:r w:rsidRPr="00D9413A">
        <w:rPr>
          <w:rFonts w:ascii="Tahoma" w:eastAsia="Times New Roman" w:hAnsi="Tahoma" w:cs="Tahoma"/>
          <w:sz w:val="24"/>
          <w:szCs w:val="24"/>
          <w:lang w:eastAsia="ru-RU"/>
        </w:rPr>
        <w:t>﻿</w:t>
      </w:r>
      <w:proofErr w:type="gramEnd"/>
      <w:r w:rsidR="00423D91" w:rsidRPr="00A725CA">
        <w:rPr>
          <w:rFonts w:ascii="Times New Roman" w:eastAsia="Times New Roman" w:hAnsi="Times New Roman" w:cs="Times New Roman"/>
          <w:sz w:val="24"/>
          <w:szCs w:val="24"/>
          <w:lang w:eastAsia="ru-RU"/>
        </w:rPr>
        <w:t>»</w:t>
      </w:r>
      <w:r w:rsidRPr="00D9413A">
        <w:rPr>
          <w:rFonts w:ascii="Times New Roman" w:eastAsia="Times New Roman" w:hAnsi="Times New Roman" w:cs="Times New Roman"/>
          <w:sz w:val="24"/>
          <w:szCs w:val="24"/>
          <w:lang w:eastAsia="ru-RU"/>
        </w:rPr>
        <w:t xml:space="preserve"> с интегрированными нейросетями для анализа отчетности, выявления ошибок и прогнозирования финансовых показателей.</w:t>
      </w:r>
    </w:p>
    <w:p w14:paraId="5536B39D" w14:textId="37FCDD43" w:rsidR="00D9413A" w:rsidRDefault="007C46F9" w:rsidP="004907E2">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Таким образом, программные продукты фирмы </w:t>
      </w:r>
      <w:r w:rsidR="00423D91">
        <w:rPr>
          <w:rFonts w:ascii="Times New Roman" w:hAnsi="Times New Roman" w:cs="Times New Roman"/>
          <w:color w:val="000000"/>
          <w:sz w:val="24"/>
          <w:szCs w:val="24"/>
        </w:rPr>
        <w:t>«</w:t>
      </w:r>
      <w:r>
        <w:rPr>
          <w:rFonts w:ascii="Times New Roman" w:hAnsi="Times New Roman" w:cs="Times New Roman"/>
          <w:color w:val="000000"/>
          <w:sz w:val="24"/>
          <w:szCs w:val="24"/>
        </w:rPr>
        <w:t>1С</w:t>
      </w:r>
      <w:r w:rsidR="00423D91">
        <w:rPr>
          <w:rFonts w:ascii="Times New Roman" w:hAnsi="Times New Roman" w:cs="Times New Roman"/>
          <w:color w:val="000000"/>
          <w:sz w:val="24"/>
          <w:szCs w:val="24"/>
        </w:rPr>
        <w:t>»</w:t>
      </w:r>
      <w:r>
        <w:rPr>
          <w:rFonts w:ascii="Times New Roman" w:hAnsi="Times New Roman" w:cs="Times New Roman"/>
          <w:color w:val="000000"/>
          <w:sz w:val="24"/>
          <w:szCs w:val="24"/>
        </w:rPr>
        <w:t xml:space="preserve"> активно используются в учебном процессе, позволяют осуществлять подготовку</w:t>
      </w:r>
      <w:r w:rsidR="004907E2">
        <w:rPr>
          <w:rFonts w:ascii="Times New Roman" w:hAnsi="Times New Roman" w:cs="Times New Roman"/>
          <w:color w:val="000000"/>
          <w:sz w:val="24"/>
          <w:szCs w:val="24"/>
        </w:rPr>
        <w:t xml:space="preserve"> студентов в новых реалиях цифровой экономики с ориентацией на нормы профессиональных стандартов и потребности работодателей.</w:t>
      </w:r>
      <w:r>
        <w:rPr>
          <w:rFonts w:ascii="Times New Roman" w:hAnsi="Times New Roman" w:cs="Times New Roman"/>
          <w:color w:val="000000"/>
          <w:sz w:val="24"/>
          <w:szCs w:val="24"/>
        </w:rPr>
        <w:t xml:space="preserve"> </w:t>
      </w:r>
    </w:p>
    <w:p w14:paraId="5D03E801" w14:textId="77777777" w:rsidR="007C46F9" w:rsidRPr="009265F8" w:rsidRDefault="007C46F9" w:rsidP="00A725CA">
      <w:pPr>
        <w:rPr>
          <w:rFonts w:ascii="Times New Roman" w:hAnsi="Times New Roman" w:cs="Times New Roman"/>
          <w:b/>
          <w:color w:val="000000" w:themeColor="text1"/>
          <w:sz w:val="24"/>
          <w:szCs w:val="24"/>
        </w:rPr>
      </w:pPr>
      <w:r w:rsidRPr="009265F8">
        <w:rPr>
          <w:rFonts w:ascii="Times New Roman" w:hAnsi="Times New Roman" w:cs="Times New Roman"/>
          <w:b/>
          <w:color w:val="000000" w:themeColor="text1"/>
          <w:sz w:val="24"/>
          <w:szCs w:val="24"/>
        </w:rPr>
        <w:t>Литература</w:t>
      </w:r>
    </w:p>
    <w:p w14:paraId="79E84B0C" w14:textId="1E87463D" w:rsidR="007C46F9" w:rsidRPr="00C30695" w:rsidRDefault="000831F9" w:rsidP="007C46F9">
      <w:pPr>
        <w:pStyle w:val="a8"/>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C46F9" w:rsidRPr="00C30695">
        <w:rPr>
          <w:rFonts w:ascii="Times New Roman" w:hAnsi="Times New Roman" w:cs="Times New Roman"/>
          <w:color w:val="000000" w:themeColor="text1"/>
          <w:sz w:val="24"/>
          <w:szCs w:val="24"/>
        </w:rPr>
        <w:t xml:space="preserve">Об утверждении федерального государственного образовательного стандарта высшего образования </w:t>
      </w:r>
      <w:r w:rsidRPr="004A2D13">
        <w:rPr>
          <w:rFonts w:ascii="Times New Roman" w:hAnsi="Times New Roman" w:cs="Times New Roman"/>
          <w:color w:val="000000"/>
          <w:sz w:val="24"/>
          <w:szCs w:val="24"/>
        </w:rPr>
        <w:t>—</w:t>
      </w:r>
      <w:r w:rsidR="007C46F9" w:rsidRPr="00C30695">
        <w:rPr>
          <w:rFonts w:ascii="Times New Roman" w:hAnsi="Times New Roman" w:cs="Times New Roman"/>
          <w:color w:val="000000" w:themeColor="text1"/>
          <w:sz w:val="24"/>
          <w:szCs w:val="24"/>
        </w:rPr>
        <w:t xml:space="preserve"> бакалавриат по направлению подготовки 38.03.01 «Экономика»: приказ Минобрнауки России от 12.08.2020 № 954 (зарегистрировано в Минюсте России 25.08.2020 № 59425). </w:t>
      </w:r>
      <w:r w:rsidR="00423D91" w:rsidRPr="004A2D13">
        <w:rPr>
          <w:rFonts w:ascii="Times New Roman" w:hAnsi="Times New Roman" w:cs="Times New Roman"/>
          <w:color w:val="000000"/>
          <w:sz w:val="24"/>
          <w:szCs w:val="24"/>
        </w:rPr>
        <w:t>—</w:t>
      </w:r>
      <w:r w:rsidR="00423D91">
        <w:rPr>
          <w:rFonts w:ascii="Times New Roman" w:hAnsi="Times New Roman" w:cs="Times New Roman"/>
          <w:color w:val="000000"/>
          <w:sz w:val="24"/>
          <w:szCs w:val="24"/>
        </w:rPr>
        <w:t xml:space="preserve"> </w:t>
      </w:r>
      <w:r w:rsidR="007C46F9" w:rsidRPr="00C30695">
        <w:rPr>
          <w:rFonts w:ascii="Times New Roman" w:hAnsi="Times New Roman" w:cs="Times New Roman"/>
          <w:color w:val="000000" w:themeColor="text1"/>
          <w:sz w:val="24"/>
          <w:szCs w:val="24"/>
        </w:rPr>
        <w:t xml:space="preserve">URL: </w:t>
      </w:r>
      <w:hyperlink r:id="rId8" w:history="1">
        <w:r w:rsidRPr="000413FD">
          <w:rPr>
            <w:rStyle w:val="a9"/>
            <w:rFonts w:ascii="Times New Roman" w:hAnsi="Times New Roman" w:cs="Times New Roman"/>
            <w:sz w:val="24"/>
            <w:szCs w:val="24"/>
          </w:rPr>
          <w:t>https://minjust.consultant.ru</w:t>
        </w:r>
      </w:hyperlink>
      <w:r>
        <w:rPr>
          <w:rFonts w:ascii="Times New Roman" w:hAnsi="Times New Roman" w:cs="Times New Roman"/>
          <w:color w:val="000000" w:themeColor="text1"/>
          <w:sz w:val="24"/>
          <w:szCs w:val="24"/>
        </w:rPr>
        <w:t>, д</w:t>
      </w:r>
      <w:r w:rsidR="007C46F9" w:rsidRPr="00C30695">
        <w:rPr>
          <w:rFonts w:ascii="Times New Roman" w:hAnsi="Times New Roman" w:cs="Times New Roman"/>
          <w:color w:val="000000" w:themeColor="text1"/>
          <w:sz w:val="24"/>
          <w:szCs w:val="24"/>
        </w:rPr>
        <w:t xml:space="preserve">ата </w:t>
      </w:r>
      <w:r>
        <w:rPr>
          <w:rFonts w:ascii="Times New Roman" w:hAnsi="Times New Roman" w:cs="Times New Roman"/>
          <w:color w:val="000000" w:themeColor="text1"/>
          <w:sz w:val="24"/>
          <w:szCs w:val="24"/>
        </w:rPr>
        <w:t>посе</w:t>
      </w:r>
      <w:r w:rsidRPr="00C30695">
        <w:rPr>
          <w:rFonts w:ascii="Times New Roman" w:hAnsi="Times New Roman" w:cs="Times New Roman"/>
          <w:color w:val="000000" w:themeColor="text1"/>
          <w:sz w:val="24"/>
          <w:szCs w:val="24"/>
        </w:rPr>
        <w:t>щения</w:t>
      </w:r>
      <w:r w:rsidR="007C46F9" w:rsidRPr="00C30695">
        <w:rPr>
          <w:rFonts w:ascii="Times New Roman" w:hAnsi="Times New Roman" w:cs="Times New Roman"/>
          <w:color w:val="000000" w:themeColor="text1"/>
          <w:sz w:val="24"/>
          <w:szCs w:val="24"/>
        </w:rPr>
        <w:t xml:space="preserve">: </w:t>
      </w:r>
      <w:r w:rsidR="007C46F9">
        <w:rPr>
          <w:rFonts w:ascii="Times New Roman" w:hAnsi="Times New Roman" w:cs="Times New Roman"/>
          <w:color w:val="000000" w:themeColor="text1"/>
          <w:sz w:val="24"/>
          <w:szCs w:val="24"/>
        </w:rPr>
        <w:t>10</w:t>
      </w:r>
      <w:r w:rsidR="007C46F9" w:rsidRPr="00C30695">
        <w:rPr>
          <w:rFonts w:ascii="Times New Roman" w:hAnsi="Times New Roman" w:cs="Times New Roman"/>
          <w:color w:val="000000" w:themeColor="text1"/>
          <w:sz w:val="24"/>
          <w:szCs w:val="24"/>
        </w:rPr>
        <w:t>.12.202</w:t>
      </w:r>
      <w:r w:rsidR="007C46F9">
        <w:rPr>
          <w:rFonts w:ascii="Times New Roman" w:hAnsi="Times New Roman" w:cs="Times New Roman"/>
          <w:color w:val="000000" w:themeColor="text1"/>
          <w:sz w:val="24"/>
          <w:szCs w:val="24"/>
        </w:rPr>
        <w:t>5</w:t>
      </w:r>
      <w:r w:rsidR="007C46F9" w:rsidRPr="00C30695">
        <w:rPr>
          <w:rFonts w:ascii="Times New Roman" w:hAnsi="Times New Roman" w:cs="Times New Roman"/>
          <w:color w:val="000000" w:themeColor="text1"/>
          <w:sz w:val="24"/>
          <w:szCs w:val="24"/>
        </w:rPr>
        <w:t>.</w:t>
      </w:r>
    </w:p>
    <w:p w14:paraId="4BC3598C" w14:textId="587C9FC0" w:rsidR="007C46F9" w:rsidRDefault="007C46F9" w:rsidP="007C46F9">
      <w:pPr>
        <w:pStyle w:val="a8"/>
        <w:numPr>
          <w:ilvl w:val="0"/>
          <w:numId w:val="1"/>
        </w:numPr>
        <w:jc w:val="both"/>
        <w:rPr>
          <w:rFonts w:ascii="Times New Roman" w:hAnsi="Times New Roman" w:cs="Times New Roman"/>
          <w:color w:val="000000" w:themeColor="text1"/>
          <w:sz w:val="24"/>
          <w:szCs w:val="24"/>
        </w:rPr>
      </w:pPr>
      <w:proofErr w:type="spellStart"/>
      <w:r w:rsidRPr="005902EC">
        <w:rPr>
          <w:rFonts w:ascii="Times New Roman" w:hAnsi="Times New Roman" w:cs="Times New Roman"/>
          <w:color w:val="000000" w:themeColor="text1"/>
          <w:sz w:val="24"/>
          <w:szCs w:val="24"/>
        </w:rPr>
        <w:t>Торгонская</w:t>
      </w:r>
      <w:proofErr w:type="spellEnd"/>
      <w:r w:rsidRPr="005902EC">
        <w:rPr>
          <w:rFonts w:ascii="Times New Roman" w:hAnsi="Times New Roman" w:cs="Times New Roman"/>
          <w:color w:val="000000" w:themeColor="text1"/>
          <w:sz w:val="24"/>
          <w:szCs w:val="24"/>
        </w:rPr>
        <w:t xml:space="preserve"> Т.В. Использование программных продуктов 1С для формирования цифровых компетенций у студентов экономических направлений // Новые информационные технологии в образовании</w:t>
      </w:r>
      <w:r w:rsidR="00423D91">
        <w:rPr>
          <w:rFonts w:ascii="Times New Roman" w:hAnsi="Times New Roman" w:cs="Times New Roman"/>
          <w:color w:val="000000" w:themeColor="text1"/>
          <w:sz w:val="24"/>
          <w:szCs w:val="24"/>
        </w:rPr>
        <w:t xml:space="preserve">. </w:t>
      </w:r>
      <w:r w:rsidRPr="005902EC">
        <w:rPr>
          <w:rFonts w:ascii="Times New Roman" w:hAnsi="Times New Roman" w:cs="Times New Roman"/>
          <w:color w:val="000000" w:themeColor="text1"/>
          <w:sz w:val="24"/>
          <w:szCs w:val="24"/>
        </w:rPr>
        <w:t xml:space="preserve">Сборник научных трудов XXIV Международной научно-практической конференции, Москва, 30–31 января 2024 года. </w:t>
      </w:r>
      <w:r w:rsidR="00423D91" w:rsidRPr="004A2D13">
        <w:rPr>
          <w:rFonts w:ascii="Times New Roman" w:hAnsi="Times New Roman" w:cs="Times New Roman"/>
          <w:color w:val="000000"/>
          <w:sz w:val="24"/>
          <w:szCs w:val="24"/>
        </w:rPr>
        <w:t>—</w:t>
      </w:r>
      <w:r w:rsidRPr="005902EC">
        <w:rPr>
          <w:rFonts w:ascii="Times New Roman" w:hAnsi="Times New Roman" w:cs="Times New Roman"/>
          <w:color w:val="000000" w:themeColor="text1"/>
          <w:sz w:val="24"/>
          <w:szCs w:val="24"/>
        </w:rPr>
        <w:t xml:space="preserve"> М</w:t>
      </w:r>
      <w:r w:rsidR="00423D91">
        <w:rPr>
          <w:rFonts w:ascii="Times New Roman" w:hAnsi="Times New Roman" w:cs="Times New Roman"/>
          <w:color w:val="000000" w:themeColor="text1"/>
          <w:sz w:val="24"/>
          <w:szCs w:val="24"/>
        </w:rPr>
        <w:t>.</w:t>
      </w:r>
      <w:r w:rsidRPr="005902EC">
        <w:rPr>
          <w:rFonts w:ascii="Times New Roman" w:hAnsi="Times New Roman" w:cs="Times New Roman"/>
          <w:color w:val="000000" w:themeColor="text1"/>
          <w:sz w:val="24"/>
          <w:szCs w:val="24"/>
        </w:rPr>
        <w:t xml:space="preserve">: ООО </w:t>
      </w:r>
      <w:r w:rsidR="00423D91">
        <w:rPr>
          <w:rFonts w:ascii="Times New Roman" w:hAnsi="Times New Roman" w:cs="Times New Roman"/>
          <w:color w:val="000000" w:themeColor="text1"/>
          <w:sz w:val="24"/>
          <w:szCs w:val="24"/>
        </w:rPr>
        <w:t>«</w:t>
      </w:r>
      <w:r w:rsidRPr="005902EC">
        <w:rPr>
          <w:rFonts w:ascii="Times New Roman" w:hAnsi="Times New Roman" w:cs="Times New Roman"/>
          <w:color w:val="000000" w:themeColor="text1"/>
          <w:sz w:val="24"/>
          <w:szCs w:val="24"/>
        </w:rPr>
        <w:t>1С-Паблишинг</w:t>
      </w:r>
      <w:r w:rsidR="00423D91">
        <w:rPr>
          <w:rFonts w:ascii="Times New Roman" w:hAnsi="Times New Roman" w:cs="Times New Roman"/>
          <w:color w:val="000000" w:themeColor="text1"/>
          <w:sz w:val="24"/>
          <w:szCs w:val="24"/>
        </w:rPr>
        <w:t>»</w:t>
      </w:r>
      <w:r w:rsidRPr="005902EC">
        <w:rPr>
          <w:rFonts w:ascii="Times New Roman" w:hAnsi="Times New Roman" w:cs="Times New Roman"/>
          <w:color w:val="000000" w:themeColor="text1"/>
          <w:sz w:val="24"/>
          <w:szCs w:val="24"/>
        </w:rPr>
        <w:t xml:space="preserve">, 2024. </w:t>
      </w:r>
      <w:r w:rsidR="00423D91" w:rsidRPr="004A2D13">
        <w:rPr>
          <w:rFonts w:ascii="Times New Roman" w:hAnsi="Times New Roman" w:cs="Times New Roman"/>
          <w:color w:val="000000"/>
          <w:sz w:val="24"/>
          <w:szCs w:val="24"/>
        </w:rPr>
        <w:t>—</w:t>
      </w:r>
      <w:r w:rsidRPr="005902EC">
        <w:rPr>
          <w:rFonts w:ascii="Times New Roman" w:hAnsi="Times New Roman" w:cs="Times New Roman"/>
          <w:color w:val="000000" w:themeColor="text1"/>
          <w:sz w:val="24"/>
          <w:szCs w:val="24"/>
        </w:rPr>
        <w:t xml:space="preserve"> С. 124</w:t>
      </w:r>
      <w:r w:rsidR="00423D91">
        <w:rPr>
          <w:rFonts w:ascii="Times New Roman" w:hAnsi="Times New Roman" w:cs="Times New Roman"/>
          <w:color w:val="000000" w:themeColor="text1"/>
          <w:sz w:val="24"/>
          <w:szCs w:val="24"/>
        </w:rPr>
        <w:t xml:space="preserve"> – </w:t>
      </w:r>
      <w:r w:rsidRPr="005902EC">
        <w:rPr>
          <w:rFonts w:ascii="Times New Roman" w:hAnsi="Times New Roman" w:cs="Times New Roman"/>
          <w:color w:val="000000" w:themeColor="text1"/>
          <w:sz w:val="24"/>
          <w:szCs w:val="24"/>
        </w:rPr>
        <w:t xml:space="preserve">126. </w:t>
      </w:r>
    </w:p>
    <w:p w14:paraId="204F2C53" w14:textId="535D47F0" w:rsidR="007C46F9" w:rsidRPr="009265F8" w:rsidRDefault="007C46F9" w:rsidP="007C46F9">
      <w:pPr>
        <w:pStyle w:val="a8"/>
        <w:numPr>
          <w:ilvl w:val="0"/>
          <w:numId w:val="1"/>
        </w:numPr>
        <w:jc w:val="both"/>
        <w:rPr>
          <w:rFonts w:ascii="Times New Roman" w:hAnsi="Times New Roman" w:cs="Times New Roman"/>
          <w:color w:val="000000" w:themeColor="text1"/>
          <w:sz w:val="24"/>
          <w:szCs w:val="24"/>
        </w:rPr>
      </w:pPr>
      <w:proofErr w:type="spellStart"/>
      <w:r w:rsidRPr="00E35277">
        <w:rPr>
          <w:rFonts w:ascii="Times New Roman" w:hAnsi="Times New Roman" w:cs="Times New Roman"/>
          <w:color w:val="000000" w:themeColor="text1"/>
          <w:sz w:val="24"/>
          <w:szCs w:val="24"/>
        </w:rPr>
        <w:t>Торгонская</w:t>
      </w:r>
      <w:proofErr w:type="spellEnd"/>
      <w:r w:rsidRPr="00E35277">
        <w:rPr>
          <w:rFonts w:ascii="Times New Roman" w:hAnsi="Times New Roman" w:cs="Times New Roman"/>
          <w:color w:val="000000" w:themeColor="text1"/>
          <w:sz w:val="24"/>
          <w:szCs w:val="24"/>
        </w:rPr>
        <w:t xml:space="preserve"> Т.В. Использование программных продуктов 1С для обучения студентов дисциплинам по бухгалтерскому учету // Новые информационные технологии в </w:t>
      </w:r>
      <w:r w:rsidRPr="00E35277">
        <w:rPr>
          <w:rFonts w:ascii="Times New Roman" w:hAnsi="Times New Roman" w:cs="Times New Roman"/>
          <w:color w:val="000000" w:themeColor="text1"/>
          <w:sz w:val="24"/>
          <w:szCs w:val="24"/>
        </w:rPr>
        <w:lastRenderedPageBreak/>
        <w:t>образовании</w:t>
      </w:r>
      <w:r w:rsidR="00423D91">
        <w:rPr>
          <w:rFonts w:ascii="Times New Roman" w:hAnsi="Times New Roman" w:cs="Times New Roman"/>
          <w:color w:val="000000" w:themeColor="text1"/>
          <w:sz w:val="24"/>
          <w:szCs w:val="24"/>
        </w:rPr>
        <w:t xml:space="preserve">. </w:t>
      </w:r>
      <w:r w:rsidRPr="00E35277">
        <w:rPr>
          <w:rFonts w:ascii="Times New Roman" w:hAnsi="Times New Roman" w:cs="Times New Roman"/>
          <w:color w:val="000000" w:themeColor="text1"/>
          <w:sz w:val="24"/>
          <w:szCs w:val="24"/>
        </w:rPr>
        <w:t xml:space="preserve">Сборник научных трудов XXV Международной научно-практической конференции, Москва, 4–5 февраля 2025 года. </w:t>
      </w:r>
      <w:r w:rsidR="00423D91" w:rsidRPr="004A2D13">
        <w:rPr>
          <w:rFonts w:ascii="Times New Roman" w:hAnsi="Times New Roman" w:cs="Times New Roman"/>
          <w:color w:val="000000"/>
          <w:sz w:val="24"/>
          <w:szCs w:val="24"/>
        </w:rPr>
        <w:t>—</w:t>
      </w:r>
      <w:r w:rsidRPr="00E35277">
        <w:rPr>
          <w:rFonts w:ascii="Times New Roman" w:hAnsi="Times New Roman" w:cs="Times New Roman"/>
          <w:color w:val="000000" w:themeColor="text1"/>
          <w:sz w:val="24"/>
          <w:szCs w:val="24"/>
        </w:rPr>
        <w:t xml:space="preserve"> М</w:t>
      </w:r>
      <w:r w:rsidR="00423D91">
        <w:rPr>
          <w:rFonts w:ascii="Times New Roman" w:hAnsi="Times New Roman" w:cs="Times New Roman"/>
          <w:color w:val="000000" w:themeColor="text1"/>
          <w:sz w:val="24"/>
          <w:szCs w:val="24"/>
        </w:rPr>
        <w:t>.</w:t>
      </w:r>
      <w:r w:rsidRPr="00E35277">
        <w:rPr>
          <w:rFonts w:ascii="Times New Roman" w:hAnsi="Times New Roman" w:cs="Times New Roman"/>
          <w:color w:val="000000" w:themeColor="text1"/>
          <w:sz w:val="24"/>
          <w:szCs w:val="24"/>
        </w:rPr>
        <w:t xml:space="preserve">: ООО </w:t>
      </w:r>
      <w:r w:rsidR="00423D91">
        <w:rPr>
          <w:rFonts w:ascii="Times New Roman" w:hAnsi="Times New Roman" w:cs="Times New Roman"/>
          <w:color w:val="000000" w:themeColor="text1"/>
          <w:sz w:val="24"/>
          <w:szCs w:val="24"/>
        </w:rPr>
        <w:t>«</w:t>
      </w:r>
      <w:r w:rsidRPr="00E35277">
        <w:rPr>
          <w:rFonts w:ascii="Times New Roman" w:hAnsi="Times New Roman" w:cs="Times New Roman"/>
          <w:color w:val="000000" w:themeColor="text1"/>
          <w:sz w:val="24"/>
          <w:szCs w:val="24"/>
        </w:rPr>
        <w:t>1С-Паблишинг</w:t>
      </w:r>
      <w:r w:rsidR="00423D91">
        <w:rPr>
          <w:rFonts w:ascii="Times New Roman" w:hAnsi="Times New Roman" w:cs="Times New Roman"/>
          <w:color w:val="000000" w:themeColor="text1"/>
          <w:sz w:val="24"/>
          <w:szCs w:val="24"/>
        </w:rPr>
        <w:t>»</w:t>
      </w:r>
      <w:r w:rsidRPr="00E35277">
        <w:rPr>
          <w:rFonts w:ascii="Times New Roman" w:hAnsi="Times New Roman" w:cs="Times New Roman"/>
          <w:color w:val="000000" w:themeColor="text1"/>
          <w:sz w:val="24"/>
          <w:szCs w:val="24"/>
        </w:rPr>
        <w:t xml:space="preserve">, 2025. </w:t>
      </w:r>
      <w:r w:rsidR="00423D91" w:rsidRPr="004A2D13">
        <w:rPr>
          <w:rFonts w:ascii="Times New Roman" w:hAnsi="Times New Roman" w:cs="Times New Roman"/>
          <w:color w:val="000000"/>
          <w:sz w:val="24"/>
          <w:szCs w:val="24"/>
        </w:rPr>
        <w:t>—</w:t>
      </w:r>
      <w:r w:rsidRPr="00E35277">
        <w:rPr>
          <w:rFonts w:ascii="Times New Roman" w:hAnsi="Times New Roman" w:cs="Times New Roman"/>
          <w:color w:val="000000" w:themeColor="text1"/>
          <w:sz w:val="24"/>
          <w:szCs w:val="24"/>
        </w:rPr>
        <w:t xml:space="preserve"> С. 325</w:t>
      </w:r>
      <w:r w:rsidR="00423D91">
        <w:rPr>
          <w:rFonts w:ascii="Times New Roman" w:hAnsi="Times New Roman" w:cs="Times New Roman"/>
          <w:color w:val="000000" w:themeColor="text1"/>
          <w:sz w:val="24"/>
          <w:szCs w:val="24"/>
        </w:rPr>
        <w:t xml:space="preserve"> – </w:t>
      </w:r>
      <w:r w:rsidRPr="00E35277">
        <w:rPr>
          <w:rFonts w:ascii="Times New Roman" w:hAnsi="Times New Roman" w:cs="Times New Roman"/>
          <w:color w:val="000000" w:themeColor="text1"/>
          <w:sz w:val="24"/>
          <w:szCs w:val="24"/>
        </w:rPr>
        <w:t xml:space="preserve">328. </w:t>
      </w:r>
    </w:p>
    <w:p w14:paraId="1864252D" w14:textId="77777777" w:rsidR="007C46F9" w:rsidRPr="009265F8" w:rsidRDefault="007C46F9" w:rsidP="007C46F9">
      <w:pPr>
        <w:pStyle w:val="a8"/>
        <w:jc w:val="both"/>
        <w:rPr>
          <w:rFonts w:ascii="Times New Roman" w:hAnsi="Times New Roman" w:cs="Times New Roman"/>
          <w:color w:val="000000" w:themeColor="text1"/>
          <w:sz w:val="24"/>
          <w:szCs w:val="24"/>
        </w:rPr>
      </w:pPr>
    </w:p>
    <w:p w14:paraId="4DA98DCB" w14:textId="77777777" w:rsidR="009265F8" w:rsidRPr="009265F8" w:rsidRDefault="009265F8" w:rsidP="009265F8">
      <w:pPr>
        <w:pStyle w:val="a8"/>
        <w:jc w:val="both"/>
        <w:rPr>
          <w:rFonts w:ascii="Times New Roman" w:hAnsi="Times New Roman" w:cs="Times New Roman"/>
          <w:color w:val="000000" w:themeColor="text1"/>
          <w:sz w:val="24"/>
          <w:szCs w:val="24"/>
        </w:rPr>
      </w:pPr>
    </w:p>
    <w:sectPr w:rsidR="009265F8" w:rsidRPr="009265F8" w:rsidSect="00C732CD">
      <w:pgSz w:w="11906" w:h="16838"/>
      <w:pgMar w:top="851" w:right="851" w:bottom="851" w:left="85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70CD" w14:textId="77777777" w:rsidR="003C665A" w:rsidRDefault="003C665A" w:rsidP="007F6F06">
      <w:pPr>
        <w:spacing w:after="0" w:line="240" w:lineRule="auto"/>
      </w:pPr>
      <w:r>
        <w:separator/>
      </w:r>
    </w:p>
  </w:endnote>
  <w:endnote w:type="continuationSeparator" w:id="0">
    <w:p w14:paraId="28ACF642" w14:textId="77777777" w:rsidR="003C665A" w:rsidRDefault="003C665A" w:rsidP="007F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84AF" w14:textId="77777777" w:rsidR="003C665A" w:rsidRDefault="003C665A" w:rsidP="007F6F06">
      <w:pPr>
        <w:spacing w:after="0" w:line="240" w:lineRule="auto"/>
      </w:pPr>
      <w:r>
        <w:separator/>
      </w:r>
    </w:p>
  </w:footnote>
  <w:footnote w:type="continuationSeparator" w:id="0">
    <w:p w14:paraId="55425C34" w14:textId="77777777" w:rsidR="003C665A" w:rsidRDefault="003C665A" w:rsidP="007F6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216FB"/>
    <w:multiLevelType w:val="hybridMultilevel"/>
    <w:tmpl w:val="BCE88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713263CC"/>
    <w:multiLevelType w:val="hybridMultilevel"/>
    <w:tmpl w:val="2B2A6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E72"/>
    <w:rsid w:val="000831F9"/>
    <w:rsid w:val="000F679D"/>
    <w:rsid w:val="001067A2"/>
    <w:rsid w:val="00106863"/>
    <w:rsid w:val="00170250"/>
    <w:rsid w:val="001A5F94"/>
    <w:rsid w:val="001A7F86"/>
    <w:rsid w:val="001D7968"/>
    <w:rsid w:val="001E76DD"/>
    <w:rsid w:val="00246622"/>
    <w:rsid w:val="00247C65"/>
    <w:rsid w:val="002D18DC"/>
    <w:rsid w:val="002F0546"/>
    <w:rsid w:val="003956F4"/>
    <w:rsid w:val="003C665A"/>
    <w:rsid w:val="00423D91"/>
    <w:rsid w:val="00424A37"/>
    <w:rsid w:val="0044657D"/>
    <w:rsid w:val="004907E2"/>
    <w:rsid w:val="004A2D13"/>
    <w:rsid w:val="005037C5"/>
    <w:rsid w:val="00511235"/>
    <w:rsid w:val="00563FB0"/>
    <w:rsid w:val="005811F1"/>
    <w:rsid w:val="00584FA4"/>
    <w:rsid w:val="005C15D1"/>
    <w:rsid w:val="005C7E72"/>
    <w:rsid w:val="005E258C"/>
    <w:rsid w:val="00606EEB"/>
    <w:rsid w:val="0061248C"/>
    <w:rsid w:val="00680AB6"/>
    <w:rsid w:val="00691135"/>
    <w:rsid w:val="006F1358"/>
    <w:rsid w:val="007437F2"/>
    <w:rsid w:val="0075105E"/>
    <w:rsid w:val="00760C6B"/>
    <w:rsid w:val="007B170F"/>
    <w:rsid w:val="007B6445"/>
    <w:rsid w:val="007C46F9"/>
    <w:rsid w:val="007D398C"/>
    <w:rsid w:val="007F6F06"/>
    <w:rsid w:val="00880495"/>
    <w:rsid w:val="009265F8"/>
    <w:rsid w:val="00930D31"/>
    <w:rsid w:val="009A2E1A"/>
    <w:rsid w:val="00A0789F"/>
    <w:rsid w:val="00A61808"/>
    <w:rsid w:val="00A725CA"/>
    <w:rsid w:val="00AF5F94"/>
    <w:rsid w:val="00B37503"/>
    <w:rsid w:val="00B56A85"/>
    <w:rsid w:val="00BB329A"/>
    <w:rsid w:val="00BC3BA3"/>
    <w:rsid w:val="00C30695"/>
    <w:rsid w:val="00C40782"/>
    <w:rsid w:val="00C732CD"/>
    <w:rsid w:val="00C94968"/>
    <w:rsid w:val="00CE5744"/>
    <w:rsid w:val="00D231DE"/>
    <w:rsid w:val="00D46C9E"/>
    <w:rsid w:val="00D9413A"/>
    <w:rsid w:val="00DE60F9"/>
    <w:rsid w:val="00E15AC3"/>
    <w:rsid w:val="00E64723"/>
    <w:rsid w:val="00E81840"/>
    <w:rsid w:val="00EA16AB"/>
    <w:rsid w:val="00EA7981"/>
    <w:rsid w:val="00ED25B9"/>
    <w:rsid w:val="00F77F35"/>
    <w:rsid w:val="00FE1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00EB"/>
  <w15:chartTrackingRefBased/>
  <w15:docId w15:val="{BB5C956C-94DB-43A4-8772-8DD7705D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3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F6F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6F06"/>
  </w:style>
  <w:style w:type="paragraph" w:styleId="a6">
    <w:name w:val="footer"/>
    <w:basedOn w:val="a"/>
    <w:link w:val="a7"/>
    <w:uiPriority w:val="99"/>
    <w:unhideWhenUsed/>
    <w:rsid w:val="007F6F0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6F06"/>
  </w:style>
  <w:style w:type="paragraph" w:styleId="a8">
    <w:name w:val="List Paragraph"/>
    <w:basedOn w:val="a"/>
    <w:uiPriority w:val="34"/>
    <w:qFormat/>
    <w:rsid w:val="00A0789F"/>
    <w:pPr>
      <w:ind w:left="720"/>
      <w:contextualSpacing/>
    </w:pPr>
  </w:style>
  <w:style w:type="character" w:styleId="a9">
    <w:name w:val="Hyperlink"/>
    <w:basedOn w:val="a0"/>
    <w:uiPriority w:val="99"/>
    <w:unhideWhenUsed/>
    <w:rsid w:val="00C30695"/>
    <w:rPr>
      <w:color w:val="0563C1" w:themeColor="hyperlink"/>
      <w:u w:val="single"/>
    </w:rPr>
  </w:style>
  <w:style w:type="character" w:styleId="aa">
    <w:name w:val="FollowedHyperlink"/>
    <w:basedOn w:val="a0"/>
    <w:uiPriority w:val="99"/>
    <w:semiHidden/>
    <w:unhideWhenUsed/>
    <w:rsid w:val="00C30695"/>
    <w:rPr>
      <w:color w:val="954F72" w:themeColor="followedHyperlink"/>
      <w:u w:val="single"/>
    </w:rPr>
  </w:style>
  <w:style w:type="table" w:styleId="ab">
    <w:name w:val="Table Grid"/>
    <w:basedOn w:val="a1"/>
    <w:uiPriority w:val="39"/>
    <w:rsid w:val="004A2D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8804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6038">
      <w:bodyDiv w:val="1"/>
      <w:marLeft w:val="0"/>
      <w:marRight w:val="0"/>
      <w:marTop w:val="0"/>
      <w:marBottom w:val="0"/>
      <w:divBdr>
        <w:top w:val="none" w:sz="0" w:space="0" w:color="auto"/>
        <w:left w:val="none" w:sz="0" w:space="0" w:color="auto"/>
        <w:bottom w:val="none" w:sz="0" w:space="0" w:color="auto"/>
        <w:right w:val="none" w:sz="0" w:space="0" w:color="auto"/>
      </w:divBdr>
    </w:div>
    <w:div w:id="381902490">
      <w:bodyDiv w:val="1"/>
      <w:marLeft w:val="0"/>
      <w:marRight w:val="0"/>
      <w:marTop w:val="0"/>
      <w:marBottom w:val="0"/>
      <w:divBdr>
        <w:top w:val="none" w:sz="0" w:space="0" w:color="auto"/>
        <w:left w:val="none" w:sz="0" w:space="0" w:color="auto"/>
        <w:bottom w:val="none" w:sz="0" w:space="0" w:color="auto"/>
        <w:right w:val="none" w:sz="0" w:space="0" w:color="auto"/>
      </w:divBdr>
    </w:div>
    <w:div w:id="426080681">
      <w:bodyDiv w:val="1"/>
      <w:marLeft w:val="0"/>
      <w:marRight w:val="0"/>
      <w:marTop w:val="0"/>
      <w:marBottom w:val="0"/>
      <w:divBdr>
        <w:top w:val="none" w:sz="0" w:space="0" w:color="auto"/>
        <w:left w:val="none" w:sz="0" w:space="0" w:color="auto"/>
        <w:bottom w:val="none" w:sz="0" w:space="0" w:color="auto"/>
        <w:right w:val="none" w:sz="0" w:space="0" w:color="auto"/>
      </w:divBdr>
    </w:div>
    <w:div w:id="590549694">
      <w:bodyDiv w:val="1"/>
      <w:marLeft w:val="0"/>
      <w:marRight w:val="0"/>
      <w:marTop w:val="0"/>
      <w:marBottom w:val="0"/>
      <w:divBdr>
        <w:top w:val="none" w:sz="0" w:space="0" w:color="auto"/>
        <w:left w:val="none" w:sz="0" w:space="0" w:color="auto"/>
        <w:bottom w:val="none" w:sz="0" w:space="0" w:color="auto"/>
        <w:right w:val="none" w:sz="0" w:space="0" w:color="auto"/>
      </w:divBdr>
      <w:divsChild>
        <w:div w:id="1713308396">
          <w:marLeft w:val="0"/>
          <w:marRight w:val="0"/>
          <w:marTop w:val="0"/>
          <w:marBottom w:val="0"/>
          <w:divBdr>
            <w:top w:val="none" w:sz="0" w:space="0" w:color="auto"/>
            <w:left w:val="none" w:sz="0" w:space="0" w:color="auto"/>
            <w:bottom w:val="none" w:sz="0" w:space="0" w:color="auto"/>
            <w:right w:val="none" w:sz="0" w:space="0" w:color="auto"/>
          </w:divBdr>
        </w:div>
      </w:divsChild>
    </w:div>
    <w:div w:id="596139656">
      <w:bodyDiv w:val="1"/>
      <w:marLeft w:val="0"/>
      <w:marRight w:val="0"/>
      <w:marTop w:val="0"/>
      <w:marBottom w:val="0"/>
      <w:divBdr>
        <w:top w:val="none" w:sz="0" w:space="0" w:color="auto"/>
        <w:left w:val="none" w:sz="0" w:space="0" w:color="auto"/>
        <w:bottom w:val="none" w:sz="0" w:space="0" w:color="auto"/>
        <w:right w:val="none" w:sz="0" w:space="0" w:color="auto"/>
      </w:divBdr>
    </w:div>
    <w:div w:id="727071565">
      <w:bodyDiv w:val="1"/>
      <w:marLeft w:val="0"/>
      <w:marRight w:val="0"/>
      <w:marTop w:val="0"/>
      <w:marBottom w:val="0"/>
      <w:divBdr>
        <w:top w:val="none" w:sz="0" w:space="0" w:color="auto"/>
        <w:left w:val="none" w:sz="0" w:space="0" w:color="auto"/>
        <w:bottom w:val="none" w:sz="0" w:space="0" w:color="auto"/>
        <w:right w:val="none" w:sz="0" w:space="0" w:color="auto"/>
      </w:divBdr>
    </w:div>
    <w:div w:id="902327678">
      <w:bodyDiv w:val="1"/>
      <w:marLeft w:val="0"/>
      <w:marRight w:val="0"/>
      <w:marTop w:val="0"/>
      <w:marBottom w:val="0"/>
      <w:divBdr>
        <w:top w:val="none" w:sz="0" w:space="0" w:color="auto"/>
        <w:left w:val="none" w:sz="0" w:space="0" w:color="auto"/>
        <w:bottom w:val="none" w:sz="0" w:space="0" w:color="auto"/>
        <w:right w:val="none" w:sz="0" w:space="0" w:color="auto"/>
      </w:divBdr>
    </w:div>
    <w:div w:id="910387684">
      <w:bodyDiv w:val="1"/>
      <w:marLeft w:val="0"/>
      <w:marRight w:val="0"/>
      <w:marTop w:val="0"/>
      <w:marBottom w:val="0"/>
      <w:divBdr>
        <w:top w:val="none" w:sz="0" w:space="0" w:color="auto"/>
        <w:left w:val="none" w:sz="0" w:space="0" w:color="auto"/>
        <w:bottom w:val="none" w:sz="0" w:space="0" w:color="auto"/>
        <w:right w:val="none" w:sz="0" w:space="0" w:color="auto"/>
      </w:divBdr>
    </w:div>
    <w:div w:id="1114862313">
      <w:bodyDiv w:val="1"/>
      <w:marLeft w:val="0"/>
      <w:marRight w:val="0"/>
      <w:marTop w:val="0"/>
      <w:marBottom w:val="0"/>
      <w:divBdr>
        <w:top w:val="none" w:sz="0" w:space="0" w:color="auto"/>
        <w:left w:val="none" w:sz="0" w:space="0" w:color="auto"/>
        <w:bottom w:val="none" w:sz="0" w:space="0" w:color="auto"/>
        <w:right w:val="none" w:sz="0" w:space="0" w:color="auto"/>
      </w:divBdr>
    </w:div>
    <w:div w:id="1315837698">
      <w:bodyDiv w:val="1"/>
      <w:marLeft w:val="0"/>
      <w:marRight w:val="0"/>
      <w:marTop w:val="0"/>
      <w:marBottom w:val="0"/>
      <w:divBdr>
        <w:top w:val="none" w:sz="0" w:space="0" w:color="auto"/>
        <w:left w:val="none" w:sz="0" w:space="0" w:color="auto"/>
        <w:bottom w:val="none" w:sz="0" w:space="0" w:color="auto"/>
        <w:right w:val="none" w:sz="0" w:space="0" w:color="auto"/>
      </w:divBdr>
    </w:div>
    <w:div w:id="1332101158">
      <w:bodyDiv w:val="1"/>
      <w:marLeft w:val="0"/>
      <w:marRight w:val="0"/>
      <w:marTop w:val="0"/>
      <w:marBottom w:val="0"/>
      <w:divBdr>
        <w:top w:val="none" w:sz="0" w:space="0" w:color="auto"/>
        <w:left w:val="none" w:sz="0" w:space="0" w:color="auto"/>
        <w:bottom w:val="none" w:sz="0" w:space="0" w:color="auto"/>
        <w:right w:val="none" w:sz="0" w:space="0" w:color="auto"/>
      </w:divBdr>
    </w:div>
    <w:div w:id="1584490871">
      <w:bodyDiv w:val="1"/>
      <w:marLeft w:val="0"/>
      <w:marRight w:val="0"/>
      <w:marTop w:val="0"/>
      <w:marBottom w:val="0"/>
      <w:divBdr>
        <w:top w:val="none" w:sz="0" w:space="0" w:color="auto"/>
        <w:left w:val="none" w:sz="0" w:space="0" w:color="auto"/>
        <w:bottom w:val="none" w:sz="0" w:space="0" w:color="auto"/>
        <w:right w:val="none" w:sz="0" w:space="0" w:color="auto"/>
      </w:divBdr>
    </w:div>
    <w:div w:id="1593509617">
      <w:bodyDiv w:val="1"/>
      <w:marLeft w:val="0"/>
      <w:marRight w:val="0"/>
      <w:marTop w:val="0"/>
      <w:marBottom w:val="0"/>
      <w:divBdr>
        <w:top w:val="none" w:sz="0" w:space="0" w:color="auto"/>
        <w:left w:val="none" w:sz="0" w:space="0" w:color="auto"/>
        <w:bottom w:val="none" w:sz="0" w:space="0" w:color="auto"/>
        <w:right w:val="none" w:sz="0" w:space="0" w:color="auto"/>
      </w:divBdr>
    </w:div>
    <w:div w:id="1821579797">
      <w:bodyDiv w:val="1"/>
      <w:marLeft w:val="0"/>
      <w:marRight w:val="0"/>
      <w:marTop w:val="0"/>
      <w:marBottom w:val="0"/>
      <w:divBdr>
        <w:top w:val="none" w:sz="0" w:space="0" w:color="auto"/>
        <w:left w:val="none" w:sz="0" w:space="0" w:color="auto"/>
        <w:bottom w:val="none" w:sz="0" w:space="0" w:color="auto"/>
        <w:right w:val="none" w:sz="0" w:space="0" w:color="auto"/>
      </w:divBdr>
    </w:div>
    <w:div w:id="1841044608">
      <w:bodyDiv w:val="1"/>
      <w:marLeft w:val="0"/>
      <w:marRight w:val="0"/>
      <w:marTop w:val="0"/>
      <w:marBottom w:val="0"/>
      <w:divBdr>
        <w:top w:val="none" w:sz="0" w:space="0" w:color="auto"/>
        <w:left w:val="none" w:sz="0" w:space="0" w:color="auto"/>
        <w:bottom w:val="none" w:sz="0" w:space="0" w:color="auto"/>
        <w:right w:val="none" w:sz="0" w:space="0" w:color="auto"/>
      </w:divBdr>
    </w:div>
    <w:div w:id="1877809312">
      <w:bodyDiv w:val="1"/>
      <w:marLeft w:val="0"/>
      <w:marRight w:val="0"/>
      <w:marTop w:val="0"/>
      <w:marBottom w:val="0"/>
      <w:divBdr>
        <w:top w:val="none" w:sz="0" w:space="0" w:color="auto"/>
        <w:left w:val="none" w:sz="0" w:space="0" w:color="auto"/>
        <w:bottom w:val="none" w:sz="0" w:space="0" w:color="auto"/>
        <w:right w:val="none" w:sz="0" w:space="0" w:color="auto"/>
      </w:divBdr>
    </w:div>
    <w:div w:id="21044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just.consultan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1117</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Завьялова Татьяна Владимировна</dc:creator>
  <cp:keywords/>
  <dc:description/>
  <cp:lastModifiedBy>Эсаулов Василий Игоревич</cp:lastModifiedBy>
  <cp:revision>5</cp:revision>
  <dcterms:created xsi:type="dcterms:W3CDTF">2026-01-13T11:00:00Z</dcterms:created>
  <dcterms:modified xsi:type="dcterms:W3CDTF">2026-01-28T07:36:00Z</dcterms:modified>
</cp:coreProperties>
</file>